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C8" w:rsidRDefault="00B27CC8" w:rsidP="00B27CC8">
      <w:pPr>
        <w:spacing w:after="0" w:line="360" w:lineRule="auto"/>
        <w:ind w:firstLine="426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  <w:r w:rsidRPr="008522E7">
        <w:rPr>
          <w:rFonts w:ascii="Times New Roman" w:hAnsi="Times New Roman"/>
          <w:caps/>
          <w:sz w:val="24"/>
          <w:szCs w:val="24"/>
        </w:rPr>
        <w:t>согласовано</w:t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  <w:t>«УТВЕРЖДАЮ»</w:t>
      </w:r>
    </w:p>
    <w:p w:rsidR="00B27CC8" w:rsidRDefault="00B27CC8" w:rsidP="00B27CC8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 w:rsidRPr="00B27CC8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ИМАШ РАН,</w:t>
      </w:r>
    </w:p>
    <w:p w:rsidR="00B27CC8" w:rsidRDefault="00B27CC8" w:rsidP="00B27CC8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д.т.н., проф. </w:t>
      </w:r>
      <w:r w:rsidRPr="00B27CC8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В.А.Глазунов</w:t>
      </w:r>
    </w:p>
    <w:p w:rsidR="00E13A96" w:rsidRDefault="00E13A96" w:rsidP="00B27CC8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«     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E13A96">
        <w:rPr>
          <w:rFonts w:ascii="Times New Roman" w:hAnsi="Times New Roman"/>
          <w:sz w:val="24"/>
          <w:szCs w:val="24"/>
        </w:rPr>
        <w:t xml:space="preserve"> 2017 г.</w:t>
      </w:r>
    </w:p>
    <w:p w:rsidR="00E13A96" w:rsidRDefault="00E13A96" w:rsidP="00B27CC8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E13A96" w:rsidRPr="00E13A96" w:rsidRDefault="00E13A96" w:rsidP="00B27CC8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B27CC8" w:rsidRPr="00B27CC8" w:rsidRDefault="00B27CC8" w:rsidP="00B27CC8">
      <w:pPr>
        <w:pStyle w:val="HTML"/>
        <w:ind w:left="-6"/>
        <w:jc w:val="both"/>
        <w:rPr>
          <w:rFonts w:ascii="Times New Roman" w:hAnsi="Times New Roman"/>
          <w:sz w:val="24"/>
          <w:szCs w:val="24"/>
        </w:rPr>
      </w:pPr>
      <w:r w:rsidRPr="00B27CC8">
        <w:rPr>
          <w:rFonts w:ascii="Times New Roman" w:hAnsi="Times New Roman"/>
          <w:sz w:val="24"/>
          <w:szCs w:val="24"/>
          <w:lang w:val="ru-RU"/>
        </w:rPr>
        <w:t xml:space="preserve">Автор Публичного доклада: </w:t>
      </w:r>
      <w:r w:rsidRPr="00B27CC8">
        <w:rPr>
          <w:rFonts w:ascii="Times New Roman" w:hAnsi="Times New Roman"/>
          <w:sz w:val="24"/>
          <w:szCs w:val="24"/>
        </w:rPr>
        <w:t>Ганиев Ривнер Фазылович, Научный руководитель ИМАШ РАН, д.т.н., проф., академик РАН, телефон +499 1355593, электронный адрес</w:t>
      </w:r>
      <w:r w:rsidRPr="00B27CC8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B27CC8">
        <w:rPr>
          <w:rFonts w:ascii="Times New Roman" w:hAnsi="Times New Roman"/>
          <w:sz w:val="24"/>
          <w:szCs w:val="24"/>
          <w:lang w:val="en-AU"/>
        </w:rPr>
        <w:t>rg</w:t>
      </w:r>
      <w:r w:rsidRPr="00B27CC8">
        <w:rPr>
          <w:rFonts w:ascii="Times New Roman" w:hAnsi="Times New Roman"/>
          <w:sz w:val="24"/>
          <w:szCs w:val="24"/>
          <w:lang w:val="en-AU"/>
        </w:rPr>
        <w:t>a</w:t>
      </w:r>
      <w:r w:rsidRPr="00B27CC8">
        <w:rPr>
          <w:rFonts w:ascii="Times New Roman" w:hAnsi="Times New Roman"/>
          <w:sz w:val="24"/>
          <w:szCs w:val="24"/>
          <w:lang w:val="en-AU"/>
        </w:rPr>
        <w:t>niev</w:t>
      </w:r>
      <w:r w:rsidRPr="00B27CC8">
        <w:rPr>
          <w:rFonts w:ascii="Times New Roman" w:hAnsi="Times New Roman"/>
          <w:sz w:val="24"/>
          <w:szCs w:val="24"/>
          <w:lang w:val="ru-RU"/>
        </w:rPr>
        <w:t>@</w:t>
      </w:r>
      <w:r w:rsidRPr="00B27CC8">
        <w:rPr>
          <w:rFonts w:ascii="Times New Roman" w:hAnsi="Times New Roman"/>
          <w:sz w:val="24"/>
          <w:szCs w:val="24"/>
          <w:lang w:val="en-AU"/>
        </w:rPr>
        <w:t>nwmtc</w:t>
      </w:r>
      <w:r w:rsidRPr="00B27CC8">
        <w:rPr>
          <w:rFonts w:ascii="Times New Roman" w:hAnsi="Times New Roman"/>
          <w:sz w:val="24"/>
          <w:szCs w:val="24"/>
          <w:lang w:val="ru-RU"/>
        </w:rPr>
        <w:t>.</w:t>
      </w:r>
      <w:r w:rsidRPr="00B27CC8">
        <w:rPr>
          <w:rFonts w:ascii="Times New Roman" w:hAnsi="Times New Roman"/>
          <w:sz w:val="24"/>
          <w:szCs w:val="24"/>
          <w:lang w:val="en-AU"/>
        </w:rPr>
        <w:t>ac</w:t>
      </w:r>
      <w:r w:rsidRPr="00B27CC8">
        <w:rPr>
          <w:rFonts w:ascii="Times New Roman" w:hAnsi="Times New Roman"/>
          <w:sz w:val="24"/>
          <w:szCs w:val="24"/>
          <w:lang w:val="ru-RU"/>
        </w:rPr>
        <w:t>.</w:t>
      </w:r>
      <w:r w:rsidRPr="00B27CC8">
        <w:rPr>
          <w:rFonts w:ascii="Times New Roman" w:hAnsi="Times New Roman"/>
          <w:sz w:val="24"/>
          <w:szCs w:val="24"/>
          <w:lang w:val="en-AU"/>
        </w:rPr>
        <w:t>ru</w:t>
      </w:r>
    </w:p>
    <w:p w:rsidR="00541761" w:rsidRDefault="00541761" w:rsidP="00B27CC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761" w:rsidRDefault="00541761" w:rsidP="00B27CC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761" w:rsidRDefault="00541761" w:rsidP="00B27CC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761" w:rsidRDefault="00541761" w:rsidP="00B27CC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CC8" w:rsidRPr="00B27CC8" w:rsidRDefault="00B27CC8" w:rsidP="00B27CC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CC8">
        <w:rPr>
          <w:rFonts w:ascii="Times New Roman" w:hAnsi="Times New Roman" w:cs="Times New Roman"/>
          <w:b/>
          <w:sz w:val="28"/>
          <w:szCs w:val="28"/>
        </w:rPr>
        <w:t>Публичный доклад</w:t>
      </w:r>
    </w:p>
    <w:p w:rsidR="00B27CC8" w:rsidRPr="00B27CC8" w:rsidRDefault="00B27CC8" w:rsidP="00B27CC8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  <w:r w:rsidRPr="00B27CC8">
        <w:rPr>
          <w:rFonts w:ascii="Times New Roman" w:hAnsi="Times New Roman" w:cs="Times New Roman"/>
          <w:b/>
          <w:sz w:val="28"/>
          <w:szCs w:val="28"/>
        </w:rPr>
        <w:t xml:space="preserve">Целесообразность реализации КПНИ по направлению </w:t>
      </w:r>
      <w:r w:rsidRPr="00B27CC8">
        <w:rPr>
          <w:rFonts w:ascii="Times New Roman" w:hAnsi="Times New Roman"/>
          <w:b/>
          <w:sz w:val="32"/>
          <w:szCs w:val="32"/>
        </w:rPr>
        <w:t>«Разработка управляемых машин и аппаратов на волновых принципах де</w:t>
      </w:r>
      <w:r w:rsidRPr="00B27CC8">
        <w:rPr>
          <w:rFonts w:ascii="Times New Roman" w:hAnsi="Times New Roman"/>
          <w:b/>
          <w:sz w:val="32"/>
          <w:szCs w:val="32"/>
        </w:rPr>
        <w:t>й</w:t>
      </w:r>
      <w:r w:rsidRPr="00B27CC8">
        <w:rPr>
          <w:rFonts w:ascii="Times New Roman" w:hAnsi="Times New Roman"/>
          <w:b/>
          <w:sz w:val="32"/>
          <w:szCs w:val="32"/>
        </w:rPr>
        <w:t>ствия и энергосберегающих технологий, решающих актуал</w:t>
      </w:r>
      <w:r w:rsidRPr="00B27CC8">
        <w:rPr>
          <w:rFonts w:ascii="Times New Roman" w:hAnsi="Times New Roman"/>
          <w:b/>
          <w:sz w:val="32"/>
          <w:szCs w:val="32"/>
        </w:rPr>
        <w:t>ь</w:t>
      </w:r>
      <w:r w:rsidRPr="00B27CC8">
        <w:rPr>
          <w:rFonts w:ascii="Times New Roman" w:hAnsi="Times New Roman"/>
          <w:b/>
          <w:sz w:val="32"/>
          <w:szCs w:val="32"/>
        </w:rPr>
        <w:t>ные наукоемкие проблемы народного хозяйства России»</w:t>
      </w:r>
    </w:p>
    <w:p w:rsidR="00B27CC8" w:rsidRDefault="00B27CC8" w:rsidP="00B27CC8">
      <w:pPr>
        <w:spacing w:after="0" w:line="240" w:lineRule="auto"/>
        <w:ind w:firstLine="426"/>
        <w:jc w:val="center"/>
        <w:rPr>
          <w:rFonts w:ascii="Times New Roman" w:hAnsi="Times New Roman"/>
          <w:sz w:val="32"/>
          <w:szCs w:val="32"/>
        </w:rPr>
      </w:pPr>
    </w:p>
    <w:p w:rsidR="00B27CC8" w:rsidRDefault="00B27CC8" w:rsidP="00B27CC8">
      <w:pPr>
        <w:spacing w:after="0" w:line="240" w:lineRule="auto"/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Наименование комплексного плана: </w:t>
      </w:r>
      <w:r w:rsidRPr="00C70A62">
        <w:rPr>
          <w:rFonts w:ascii="Times New Roman" w:hAnsi="Times New Roman"/>
          <w:sz w:val="32"/>
          <w:szCs w:val="32"/>
        </w:rPr>
        <w:t>«Разработка управляемых машин и аппаратов на волновых принципах действия и энергосб</w:t>
      </w:r>
      <w:r w:rsidRPr="00C70A62">
        <w:rPr>
          <w:rFonts w:ascii="Times New Roman" w:hAnsi="Times New Roman"/>
          <w:sz w:val="32"/>
          <w:szCs w:val="32"/>
        </w:rPr>
        <w:t>е</w:t>
      </w:r>
      <w:r w:rsidRPr="00C70A62">
        <w:rPr>
          <w:rFonts w:ascii="Times New Roman" w:hAnsi="Times New Roman"/>
          <w:sz w:val="32"/>
          <w:szCs w:val="32"/>
        </w:rPr>
        <w:t>регающих технологий, решающих актуальные наукоемкие пробл</w:t>
      </w:r>
      <w:r w:rsidRPr="00C70A62">
        <w:rPr>
          <w:rFonts w:ascii="Times New Roman" w:hAnsi="Times New Roman"/>
          <w:sz w:val="32"/>
          <w:szCs w:val="32"/>
        </w:rPr>
        <w:t>е</w:t>
      </w:r>
      <w:r w:rsidRPr="00C70A62">
        <w:rPr>
          <w:rFonts w:ascii="Times New Roman" w:hAnsi="Times New Roman"/>
          <w:sz w:val="32"/>
          <w:szCs w:val="32"/>
        </w:rPr>
        <w:t>мы народного хозяйства России»</w:t>
      </w:r>
    </w:p>
    <w:p w:rsidR="00B27CC8" w:rsidRDefault="00B27CC8" w:rsidP="00B27CC8">
      <w:pPr>
        <w:spacing w:after="0" w:line="240" w:lineRule="auto"/>
        <w:ind w:firstLine="426"/>
        <w:rPr>
          <w:rFonts w:ascii="Times New Roman" w:hAnsi="Times New Roman"/>
          <w:sz w:val="32"/>
          <w:szCs w:val="32"/>
        </w:rPr>
      </w:pPr>
    </w:p>
    <w:p w:rsidR="00B27CC8" w:rsidRDefault="00B27CC8" w:rsidP="00B27CC8">
      <w:pPr>
        <w:pStyle w:val="HTML"/>
        <w:ind w:left="-6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Комплексный план</w:t>
      </w:r>
      <w:r w:rsidRPr="00E41998">
        <w:rPr>
          <w:rFonts w:ascii="Times New Roman" w:hAnsi="Times New Roman"/>
          <w:sz w:val="26"/>
          <w:szCs w:val="26"/>
          <w:lang w:val="ru-RU"/>
        </w:rPr>
        <w:t xml:space="preserve"> на междисциплинарной основе интегрирует исследования по </w:t>
      </w:r>
      <w:r w:rsidRPr="008A588F">
        <w:rPr>
          <w:rFonts w:ascii="Times New Roman" w:hAnsi="Times New Roman"/>
          <w:sz w:val="26"/>
          <w:szCs w:val="26"/>
          <w:lang w:val="ru-RU"/>
        </w:rPr>
        <w:t xml:space="preserve">темам ФНИ, </w:t>
      </w:r>
      <w:r>
        <w:rPr>
          <w:rFonts w:ascii="Times New Roman" w:hAnsi="Times New Roman"/>
          <w:sz w:val="26"/>
          <w:szCs w:val="26"/>
          <w:lang w:val="ru-RU"/>
        </w:rPr>
        <w:t xml:space="preserve">входящим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 w:rsidRPr="008A588F">
        <w:rPr>
          <w:rFonts w:ascii="Times New Roman" w:hAnsi="Times New Roman"/>
          <w:sz w:val="26"/>
          <w:szCs w:val="26"/>
          <w:lang w:val="ru-RU"/>
        </w:rPr>
        <w:t xml:space="preserve"> следующи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8A588F">
        <w:rPr>
          <w:rFonts w:ascii="Times New Roman" w:hAnsi="Times New Roman"/>
          <w:sz w:val="26"/>
          <w:szCs w:val="26"/>
          <w:lang w:val="ru-RU"/>
        </w:rPr>
        <w:t xml:space="preserve"> направлениям фундаментальных исследов</w:t>
      </w:r>
      <w:r w:rsidRPr="008A588F">
        <w:rPr>
          <w:rFonts w:ascii="Times New Roman" w:hAnsi="Times New Roman"/>
          <w:sz w:val="26"/>
          <w:szCs w:val="26"/>
          <w:lang w:val="ru-RU"/>
        </w:rPr>
        <w:t>а</w:t>
      </w:r>
      <w:r w:rsidRPr="008A588F">
        <w:rPr>
          <w:rFonts w:ascii="Times New Roman" w:hAnsi="Times New Roman"/>
          <w:sz w:val="26"/>
          <w:szCs w:val="26"/>
          <w:lang w:val="ru-RU"/>
        </w:rPr>
        <w:t xml:space="preserve">ний </w:t>
      </w:r>
      <w:r w:rsidRPr="008A588F">
        <w:rPr>
          <w:rFonts w:ascii="Times New Roman" w:hAnsi="Times New Roman"/>
          <w:sz w:val="26"/>
          <w:lang w:val="ru-RU"/>
        </w:rPr>
        <w:t>ПФНИ ГАН</w:t>
      </w:r>
      <w:r w:rsidRPr="008A588F">
        <w:rPr>
          <w:rFonts w:ascii="Times New Roman" w:hAnsi="Times New Roman"/>
          <w:sz w:val="26"/>
          <w:szCs w:val="26"/>
          <w:lang w:val="ru-RU"/>
        </w:rPr>
        <w:t>:</w:t>
      </w:r>
      <w:r>
        <w:rPr>
          <w:rFonts w:ascii="Times New Roman" w:hAnsi="Times New Roman"/>
          <w:sz w:val="26"/>
          <w:szCs w:val="26"/>
          <w:lang w:val="ru-RU"/>
        </w:rPr>
        <w:t xml:space="preserve"> 9, 17, 23, 25, 26, 27, 31, 45, 80.</w:t>
      </w:r>
    </w:p>
    <w:p w:rsidR="00B27CC8" w:rsidRDefault="00B27CC8" w:rsidP="00B27CC8">
      <w:pPr>
        <w:pStyle w:val="HTML"/>
        <w:ind w:left="-6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27CC8" w:rsidRDefault="00B27CC8" w:rsidP="00B2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Организации – участники: Институт машиноведения им. А.А.Благонравова РАН, </w:t>
      </w:r>
      <w:r>
        <w:rPr>
          <w:rFonts w:ascii="Times New Roman" w:hAnsi="Times New Roman" w:cs="Times New Roman"/>
          <w:sz w:val="24"/>
          <w:szCs w:val="24"/>
        </w:rPr>
        <w:t xml:space="preserve">Институт высоких температур РАН, Институт проблем механики им. А.Ю.Ишлинского РАН, </w:t>
      </w:r>
      <w:r w:rsidRPr="00FD0459">
        <w:rPr>
          <w:rFonts w:ascii="Times New Roman" w:hAnsi="Times New Roman" w:cs="Times New Roman"/>
          <w:sz w:val="24"/>
          <w:szCs w:val="24"/>
        </w:rPr>
        <w:t>Институт проблем химической физики РАН</w:t>
      </w:r>
      <w:r>
        <w:rPr>
          <w:rFonts w:ascii="Times New Roman" w:hAnsi="Times New Roman" w:cs="Times New Roman"/>
          <w:sz w:val="24"/>
          <w:szCs w:val="24"/>
        </w:rPr>
        <w:t>, Институт химической физики им. Н.Н.Семенова РАН, Институт проблем управления им. В.А.Трапезникова РАН, И</w:t>
      </w:r>
      <w:r w:rsidRPr="00FD0459">
        <w:rPr>
          <w:rFonts w:ascii="Times New Roman" w:hAnsi="Times New Roman" w:cs="Times New Roman"/>
          <w:sz w:val="24"/>
          <w:szCs w:val="24"/>
        </w:rPr>
        <w:t>нститут механики им. Р.Р.Мавлютова Уфимского научного центра РАН;</w:t>
      </w:r>
      <w:r>
        <w:rPr>
          <w:rFonts w:ascii="Times New Roman" w:hAnsi="Times New Roman" w:cs="Times New Roman"/>
          <w:sz w:val="24"/>
          <w:szCs w:val="24"/>
        </w:rPr>
        <w:t xml:space="preserve"> Институт общей патол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гии и патофизиологии РАН</w:t>
      </w:r>
    </w:p>
    <w:p w:rsidR="00B27CC8" w:rsidRDefault="00B27CC8" w:rsidP="00B27CC8">
      <w:pPr>
        <w:pStyle w:val="HTML"/>
        <w:ind w:left="-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Срок реализации</w:t>
      </w:r>
      <w:r w:rsidRPr="00E13A96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КПНИ: </w:t>
      </w:r>
      <w:r w:rsidRPr="00E41998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E41998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E41998">
        <w:rPr>
          <w:rFonts w:ascii="Times New Roman" w:hAnsi="Times New Roman"/>
          <w:sz w:val="26"/>
          <w:szCs w:val="26"/>
        </w:rPr>
        <w:t> гг.</w:t>
      </w:r>
    </w:p>
    <w:p w:rsidR="00B27CC8" w:rsidRDefault="00B27CC8" w:rsidP="00B27CC8">
      <w:pPr>
        <w:pStyle w:val="HTML"/>
        <w:ind w:left="-6"/>
        <w:jc w:val="both"/>
        <w:rPr>
          <w:rFonts w:ascii="Times New Roman" w:hAnsi="Times New Roman"/>
          <w:sz w:val="26"/>
          <w:szCs w:val="26"/>
        </w:rPr>
      </w:pPr>
    </w:p>
    <w:p w:rsidR="00541761" w:rsidRDefault="00541761" w:rsidP="00B27CC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41761" w:rsidRDefault="00541761" w:rsidP="00B27CC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41761" w:rsidRDefault="00541761" w:rsidP="00B27CC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27CC8" w:rsidRDefault="00B27CC8" w:rsidP="00B27CC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B27CC8" w:rsidRDefault="00B27CC8" w:rsidP="00B27CC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2017 г.</w:t>
      </w:r>
    </w:p>
    <w:p w:rsidR="00B27CC8" w:rsidRPr="008522E7" w:rsidRDefault="00B27CC8" w:rsidP="00B27CC8">
      <w:pPr>
        <w:spacing w:after="0" w:line="360" w:lineRule="auto"/>
        <w:ind w:firstLine="426"/>
        <w:rPr>
          <w:rFonts w:ascii="Times New Roman" w:hAnsi="Times New Roman"/>
          <w:caps/>
          <w:sz w:val="24"/>
          <w:szCs w:val="24"/>
        </w:rPr>
      </w:pPr>
    </w:p>
    <w:p w:rsidR="00E13A96" w:rsidRDefault="00E13A96" w:rsidP="00E13A96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A96">
        <w:rPr>
          <w:rFonts w:ascii="Times New Roman" w:hAnsi="Times New Roman" w:cs="Times New Roman"/>
          <w:b/>
          <w:sz w:val="28"/>
          <w:szCs w:val="28"/>
        </w:rPr>
        <w:t>1. Анализ структуры и проблем развития науки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направлении ре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лизации КПНИ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CA0" w:rsidRPr="009540AB" w:rsidRDefault="00EE5CA0" w:rsidP="00954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Современные вызовы и угрозы, стоящие перед Россией, требуют пер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хода на импортозамещение. Развитие машиностроения на базе импортных технологий в настоящих условиях либо затруднено, либо вообще невозмо</w:t>
      </w:r>
      <w:r w:rsidRPr="009540AB">
        <w:rPr>
          <w:rFonts w:ascii="Times New Roman" w:hAnsi="Times New Roman" w:cs="Times New Roman"/>
          <w:sz w:val="28"/>
          <w:szCs w:val="28"/>
        </w:rPr>
        <w:t>ж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но. Требуется применять принципиально новые подходы к исследованию, разработке и созданию новых, не опирающихся на зарубежные разработки технологий. </w:t>
      </w:r>
    </w:p>
    <w:p w:rsidR="00EE5CA0" w:rsidRPr="009540AB" w:rsidRDefault="00EE5CA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ab/>
        <w:t>Использование вибрации для выполнения ряда технологических задач давно известно в строительстве (виброуплотнение), в обогащении руд поле</w:t>
      </w:r>
      <w:r w:rsidRPr="009540AB">
        <w:rPr>
          <w:rFonts w:ascii="Times New Roman" w:hAnsi="Times New Roman" w:cs="Times New Roman"/>
          <w:sz w:val="28"/>
          <w:szCs w:val="28"/>
        </w:rPr>
        <w:t>з</w:t>
      </w:r>
      <w:r w:rsidRPr="009540AB">
        <w:rPr>
          <w:rFonts w:ascii="Times New Roman" w:hAnsi="Times New Roman" w:cs="Times New Roman"/>
          <w:sz w:val="28"/>
          <w:szCs w:val="28"/>
        </w:rPr>
        <w:t>ных ископаемых (измельчение и классификация, разделение), в пищевой промышленности и многих других. Вибрационные машины (сита, классиф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каторы, грохоты, вибраторы разного назначения и конструкций) занимают видное место в мировом машиностроении.  Ультразвук широко используется в медицине (диагностика с помощью УЗИ, физиотерапия с помощью УВЧ, ультразвуковая мойка эффективно использоваться для малоразмерного м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дицинского оборудования, такого как шприцы, скальпели, небольшие заж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мы и т.п.), в машиностроении для мойки небольших деталей и в ряде других отраслей. В настоящее время развитие вибротехники и ультразвуковых те</w:t>
      </w:r>
      <w:r w:rsidRPr="009540AB">
        <w:rPr>
          <w:rFonts w:ascii="Times New Roman" w:hAnsi="Times New Roman" w:cs="Times New Roman"/>
          <w:sz w:val="28"/>
          <w:szCs w:val="28"/>
        </w:rPr>
        <w:t>х</w:t>
      </w:r>
      <w:r w:rsidRPr="009540AB">
        <w:rPr>
          <w:rFonts w:ascii="Times New Roman" w:hAnsi="Times New Roman" w:cs="Times New Roman"/>
          <w:sz w:val="28"/>
          <w:szCs w:val="28"/>
        </w:rPr>
        <w:t>нологий в мире происходит в основном в плане создания конструкций разн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образных возбудителей колебаний. Эти направления техники достаточно развиты и продолжают развиваться в инженерном плане. Они имеют хорошо известные недостатки: вибротехническое оборудование весьма энергозатра</w:t>
      </w:r>
      <w:r w:rsidRPr="009540AB">
        <w:rPr>
          <w:rFonts w:ascii="Times New Roman" w:hAnsi="Times New Roman" w:cs="Times New Roman"/>
          <w:sz w:val="28"/>
          <w:szCs w:val="28"/>
        </w:rPr>
        <w:t>т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но, высокошумно и требует специальную систему виброзащиты для защиты зданий, где оно расположено, от воздействия вибрации.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Ультразвуковая те</w:t>
      </w:r>
      <w:r w:rsidRPr="009540AB">
        <w:rPr>
          <w:rFonts w:ascii="Times New Roman" w:hAnsi="Times New Roman" w:cs="Times New Roman"/>
          <w:sz w:val="28"/>
          <w:szCs w:val="28"/>
        </w:rPr>
        <w:t>х</w:t>
      </w:r>
      <w:r w:rsidRPr="009540AB">
        <w:rPr>
          <w:rFonts w:ascii="Times New Roman" w:hAnsi="Times New Roman" w:cs="Times New Roman"/>
          <w:sz w:val="28"/>
          <w:szCs w:val="28"/>
        </w:rPr>
        <w:t>ника имеет значительные ограничения в использовании, обусловленные тем, что излученные в среды с демпфированием колебания ультразвуковых частот затухают уже на небольших расстояниях, и поэтому их воздействие на окр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t xml:space="preserve">жающую среду распространяется недалеко и может быть приложено только к 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небольшим объектам, для  увеличения размеров области воздействия ультр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звуком следует значительно увеличить мощность, ультразвукового излуч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ния, большая часть которой перейдет в тепло из-за демпфирования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>, что пр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водит к значительным непроизводительным энергозатратам.</w:t>
      </w:r>
    </w:p>
    <w:p w:rsidR="00EE5CA0" w:rsidRPr="009540AB" w:rsidRDefault="00EE5CA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ab/>
        <w:t xml:space="preserve">Научные основы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традиционных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вибротехники и ультразвуковой техн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логии давно разработаны. Они основаны на теории линейных вынужденных колебаний и давно вошли в учебники. В мировой современной научной лит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ратуре, публикаций, посвященных этому вопросу, практически нет в силу их широкой известности.</w:t>
      </w:r>
    </w:p>
    <w:p w:rsidR="00EE5CA0" w:rsidRPr="009540AB" w:rsidRDefault="00EE5CA0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Вместе с тем при колебаниях возникают эффекты, которые имеют сложную наукоемкую природу. Ряд из них давно известен и хорошо изучен, например, медленные односторонне направленные в среднем движения тве</w:t>
      </w:r>
      <w:r w:rsidRPr="009540AB">
        <w:rPr>
          <w:rFonts w:ascii="Times New Roman" w:hAnsi="Times New Roman" w:cs="Times New Roman"/>
          <w:sz w:val="28"/>
          <w:szCs w:val="28"/>
        </w:rPr>
        <w:t>р</w:t>
      </w:r>
      <w:r w:rsidRPr="009540AB">
        <w:rPr>
          <w:rFonts w:ascii="Times New Roman" w:hAnsi="Times New Roman" w:cs="Times New Roman"/>
          <w:sz w:val="28"/>
          <w:szCs w:val="28"/>
        </w:rPr>
        <w:t xml:space="preserve">дых частиц, взвешенных в плоских акустических волнах, под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действием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так называемого радиационного давления Ланжевена.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Установлению механизмов этого явления посвящены работы зарубежных и отечественных авторов (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King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L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On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the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acoustic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radiation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pressure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on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sphere</w:t>
      </w:r>
      <w:r w:rsidRPr="009540AB">
        <w:rPr>
          <w:rFonts w:ascii="Times New Roman" w:hAnsi="Times New Roman" w:cs="Times New Roman"/>
          <w:sz w:val="28"/>
          <w:szCs w:val="28"/>
        </w:rPr>
        <w:t xml:space="preserve">,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Proc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Roy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Soc</w:t>
      </w:r>
      <w:r w:rsidRPr="009540AB">
        <w:rPr>
          <w:rFonts w:ascii="Times New Roman" w:hAnsi="Times New Roman" w:cs="Times New Roman"/>
          <w:sz w:val="28"/>
          <w:szCs w:val="28"/>
        </w:rPr>
        <w:t xml:space="preserve">.,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London</w:t>
      </w:r>
      <w:r w:rsidRPr="009540AB">
        <w:rPr>
          <w:rFonts w:ascii="Times New Roman" w:hAnsi="Times New Roman" w:cs="Times New Roman"/>
          <w:sz w:val="28"/>
          <w:szCs w:val="28"/>
        </w:rPr>
        <w:t xml:space="preserve">,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Ser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A</w:t>
      </w:r>
      <w:r w:rsidRPr="009540AB">
        <w:rPr>
          <w:rFonts w:ascii="Times New Roman" w:hAnsi="Times New Roman" w:cs="Times New Roman"/>
          <w:sz w:val="28"/>
          <w:szCs w:val="28"/>
        </w:rPr>
        <w:t xml:space="preserve"> 147,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vol</w:t>
      </w:r>
      <w:r w:rsidRPr="009540AB">
        <w:rPr>
          <w:rFonts w:ascii="Times New Roman" w:hAnsi="Times New Roman" w:cs="Times New Roman"/>
          <w:sz w:val="28"/>
          <w:szCs w:val="28"/>
        </w:rPr>
        <w:t>. 212, № 861, р. 212-249, 1934; Горьков Л.П. О силах, действующих малую частицу в акустическом поле в идеальной жидкости, ДАН СССР, т. 140, в.1, 1961; Духин С.С. Теория дрейфа аэрозольной частицы в стоячей звуковой волне, Коллоилный журнал, т.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XXII</w:t>
      </w:r>
      <w:r w:rsidRPr="009540AB">
        <w:rPr>
          <w:rFonts w:ascii="Times New Roman" w:hAnsi="Times New Roman" w:cs="Times New Roman"/>
          <w:sz w:val="28"/>
          <w:szCs w:val="28"/>
        </w:rPr>
        <w:t>, в.1, с.128-130, 1960 и др.) О</w:t>
      </w:r>
      <w:r w:rsidRPr="009540AB">
        <w:rPr>
          <w:rFonts w:ascii="Times New Roman" w:hAnsi="Times New Roman" w:cs="Times New Roman"/>
          <w:sz w:val="28"/>
          <w:szCs w:val="28"/>
        </w:rPr>
        <w:t>д</w:t>
      </w:r>
      <w:r w:rsidRPr="009540AB">
        <w:rPr>
          <w:rFonts w:ascii="Times New Roman" w:hAnsi="Times New Roman" w:cs="Times New Roman"/>
          <w:sz w:val="28"/>
          <w:szCs w:val="28"/>
        </w:rPr>
        <w:t>нако, полный анализ механизмов этого явления и оценка максимально во</w:t>
      </w:r>
      <w:r w:rsidRPr="009540AB">
        <w:rPr>
          <w:rFonts w:ascii="Times New Roman" w:hAnsi="Times New Roman" w:cs="Times New Roman"/>
          <w:sz w:val="28"/>
          <w:szCs w:val="28"/>
        </w:rPr>
        <w:t>з</w:t>
      </w:r>
      <w:r w:rsidRPr="009540AB">
        <w:rPr>
          <w:rFonts w:ascii="Times New Roman" w:hAnsi="Times New Roman" w:cs="Times New Roman"/>
          <w:sz w:val="28"/>
          <w:szCs w:val="28"/>
        </w:rPr>
        <w:t>можных сил, обеспечивающих односторонне направленное перемещение ч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 xml:space="preserve">стиц, был дан только в 70-е годы прошлого века коллективом Р.Ф.Ганиева, опираясь на строго обоснованные методы нелинейной механики.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На основ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нии анализа было сформулировано предложение об использовании плоских акустических волн для разделения микрочастиц по плотностям и размерам (монография Р.Ф.Ганиев, Л.Е.Украинский, Динамика частиц при воздействии вибрации.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Киев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, </w:t>
      </w:r>
      <w:r w:rsidRPr="009540AB">
        <w:rPr>
          <w:rFonts w:ascii="Times New Roman" w:hAnsi="Times New Roman" w:cs="Times New Roman"/>
          <w:sz w:val="28"/>
          <w:szCs w:val="28"/>
        </w:rPr>
        <w:t>изд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. «</w:t>
      </w:r>
      <w:r w:rsidRPr="009540AB">
        <w:rPr>
          <w:rFonts w:ascii="Times New Roman" w:hAnsi="Times New Roman" w:cs="Times New Roman"/>
          <w:sz w:val="28"/>
          <w:szCs w:val="28"/>
        </w:rPr>
        <w:t>Наукова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думка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», 169 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>. 1975).</w:t>
      </w:r>
      <w:proofErr w:type="gramEnd"/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Впоследствии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эта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идея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нашла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свое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развитие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работе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шведских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9540AB">
        <w:rPr>
          <w:rFonts w:ascii="Times New Roman" w:hAnsi="Times New Roman" w:cs="Times New Roman"/>
          <w:sz w:val="28"/>
          <w:szCs w:val="28"/>
        </w:rPr>
        <w:t>исследователей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t xml:space="preserve"> [Thomas Laurell, Filip Petersson and Andreas Nilsson, Chip integrated strategies for acoustic separation </w:t>
      </w:r>
      <w:r w:rsidRPr="009540AB">
        <w:rPr>
          <w:rFonts w:ascii="Times New Roman" w:hAnsi="Times New Roman" w:cs="Times New Roman"/>
          <w:sz w:val="28"/>
          <w:szCs w:val="28"/>
          <w:lang w:val="en-AU"/>
        </w:rPr>
        <w:lastRenderedPageBreak/>
        <w:t xml:space="preserve">and manipulation of cells and particles.Chem.Soc.Rev.,2007, 36, 492–506 This journal is The Royal Society of Chemistry 2007]. </w:t>
      </w:r>
      <w:r w:rsidRPr="009540AB">
        <w:rPr>
          <w:rFonts w:ascii="Times New Roman" w:hAnsi="Times New Roman" w:cs="Times New Roman"/>
          <w:sz w:val="28"/>
          <w:szCs w:val="28"/>
        </w:rPr>
        <w:t>Они предложили использовать для перемещения твердых микрочастиц в биологических клетках и в других микроскопических объектах, плоские акустические волны. Однако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значимых результатов эта группа не получила.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В настоящее время это направление принимает большое значение для создания уникальных волновых технологий воздействия на микро-гидродинамические, в частности, биологические об</w:t>
      </w:r>
      <w:r w:rsidRPr="009540AB">
        <w:rPr>
          <w:rFonts w:ascii="Times New Roman" w:hAnsi="Times New Roman" w:cs="Times New Roman"/>
          <w:sz w:val="28"/>
          <w:szCs w:val="28"/>
        </w:rPr>
        <w:t>ъ</w:t>
      </w:r>
      <w:r w:rsidRPr="009540AB">
        <w:rPr>
          <w:rFonts w:ascii="Times New Roman" w:hAnsi="Times New Roman" w:cs="Times New Roman"/>
          <w:sz w:val="28"/>
          <w:szCs w:val="28"/>
        </w:rPr>
        <w:t>екты и существенно дополняет развивающиеся достаточно интенсивно за р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t>бежом работы по микромеханике (например, работы группы профессора Стоуна в Принстонском университете), которые пока не затрагивают колеб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тельные режимы, а ограничиваются стационарными воздействиями на теч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ния в микросистемах.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Таким образом, в настоящее время исследования по волновым воздействиям на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микро-гидродинамические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системы, в частности, биологические развивается исключительно отечественными исследователями ИМАШ РАН. Привлечение к этой работе специалистов Института общей п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тологии и патофизиологии РАН, существенно расширяет возможности и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</w:rPr>
        <w:t>следования, открывая пути к экспериментальным исследованиям на живых биологических объектах, включая оценку действия лекарственных препар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тов на клеточном уровне. Эти исследования будут запланированы в насто</w:t>
      </w:r>
      <w:r w:rsidRPr="009540AB">
        <w:rPr>
          <w:rFonts w:ascii="Times New Roman" w:hAnsi="Times New Roman" w:cs="Times New Roman"/>
          <w:sz w:val="28"/>
          <w:szCs w:val="28"/>
        </w:rPr>
        <w:t>я</w:t>
      </w:r>
      <w:r w:rsidRPr="009540AB">
        <w:rPr>
          <w:rFonts w:ascii="Times New Roman" w:hAnsi="Times New Roman" w:cs="Times New Roman"/>
          <w:sz w:val="28"/>
          <w:szCs w:val="28"/>
        </w:rPr>
        <w:t>щей программе.</w:t>
      </w:r>
    </w:p>
    <w:p w:rsidR="00EE5CA0" w:rsidRPr="009540AB" w:rsidRDefault="00EE5CA0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В нелинейной механике известны также эффекты динамической н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устойчивости механических систем, эффекты возбуждения пространстве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>ных форм движения, при одномерном или плоском внешнем воздействии, а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</w:rPr>
        <w:t>токолебательные режимы, разного рода резонансные формы движения (как в условиях линейных резонансов, так и нелинейных). Их установление в мн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гофазных средах, в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системах, моделирующих распространенные произво</w:t>
      </w:r>
      <w:r w:rsidRPr="009540AB">
        <w:rPr>
          <w:rFonts w:ascii="Times New Roman" w:hAnsi="Times New Roman" w:cs="Times New Roman"/>
          <w:sz w:val="28"/>
          <w:szCs w:val="28"/>
        </w:rPr>
        <w:t>д</w:t>
      </w:r>
      <w:r w:rsidRPr="009540AB">
        <w:rPr>
          <w:rFonts w:ascii="Times New Roman" w:hAnsi="Times New Roman" w:cs="Times New Roman"/>
          <w:sz w:val="28"/>
          <w:szCs w:val="28"/>
        </w:rPr>
        <w:t>ственные процессы может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привести к открытию новых технологических возможностей. Такая систематическая работа проводится только в коллект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 xml:space="preserve">ве ИМАШ РАН и более нигде в мире. </w:t>
      </w:r>
    </w:p>
    <w:p w:rsidR="00EE5CA0" w:rsidRPr="009540AB" w:rsidRDefault="00EE5CA0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540AB">
        <w:rPr>
          <w:rFonts w:ascii="Times New Roman" w:hAnsi="Times New Roman" w:cs="Times New Roman"/>
          <w:sz w:val="28"/>
          <w:szCs w:val="28"/>
        </w:rPr>
        <w:lastRenderedPageBreak/>
        <w:t>Опираясь на хорошо разработанные основы нелинейной механики, удалось открыть ряд принципиально новых эффектов благодаря целенапра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</w:rPr>
        <w:t>ленным постановкам: например, возникновение мощных односторонне направленных волновых сил, в периодических волновых полях, явление 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зонансной турбулизации в многофазных средах, явление аномально больш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го ускорения течения жидкости по капиллярам и пористым средам и др. Эти режимы во многих случаях оказываются весьма полезными для практики.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Их реализация и широкое использование может приводить (и приводит) к весьма эффективным энергосберегающим технологиям. Установлению научных о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</w:rPr>
        <w:t>нов такого рода технологий и посвящена нелинейная волновая механика.</w:t>
      </w:r>
    </w:p>
    <w:p w:rsidR="00EE5CA0" w:rsidRPr="009540AB" w:rsidRDefault="00EE5CA0" w:rsidP="009540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40AB">
        <w:rPr>
          <w:rFonts w:ascii="Times New Roman" w:hAnsi="Times New Roman" w:cs="Times New Roman"/>
          <w:b/>
          <w:sz w:val="28"/>
          <w:szCs w:val="28"/>
        </w:rPr>
        <w:t>Таким образом, волновые технологии, основанные на практич</w:t>
      </w:r>
      <w:r w:rsidRPr="009540AB">
        <w:rPr>
          <w:rFonts w:ascii="Times New Roman" w:hAnsi="Times New Roman" w:cs="Times New Roman"/>
          <w:b/>
          <w:sz w:val="28"/>
          <w:szCs w:val="28"/>
        </w:rPr>
        <w:t>е</w:t>
      </w:r>
      <w:r w:rsidRPr="009540AB">
        <w:rPr>
          <w:rFonts w:ascii="Times New Roman" w:hAnsi="Times New Roman" w:cs="Times New Roman"/>
          <w:b/>
          <w:sz w:val="28"/>
          <w:szCs w:val="28"/>
        </w:rPr>
        <w:t>ском использовании наукоемких эффектов нелинейной волновой мех</w:t>
      </w:r>
      <w:r w:rsidRPr="009540AB">
        <w:rPr>
          <w:rFonts w:ascii="Times New Roman" w:hAnsi="Times New Roman" w:cs="Times New Roman"/>
          <w:b/>
          <w:sz w:val="28"/>
          <w:szCs w:val="28"/>
        </w:rPr>
        <w:t>а</w:t>
      </w:r>
      <w:r w:rsidRPr="009540AB">
        <w:rPr>
          <w:rFonts w:ascii="Times New Roman" w:hAnsi="Times New Roman" w:cs="Times New Roman"/>
          <w:b/>
          <w:sz w:val="28"/>
          <w:szCs w:val="28"/>
        </w:rPr>
        <w:t>ники, имеют принципиальное отличие от традиционных и широко ра</w:t>
      </w:r>
      <w:r w:rsidRPr="009540AB">
        <w:rPr>
          <w:rFonts w:ascii="Times New Roman" w:hAnsi="Times New Roman" w:cs="Times New Roman"/>
          <w:b/>
          <w:sz w:val="28"/>
          <w:szCs w:val="28"/>
        </w:rPr>
        <w:t>с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пространенных в мировой практике вибротехники и ультразвуковой технологии.  </w:t>
      </w:r>
      <w:proofErr w:type="gramEnd"/>
    </w:p>
    <w:p w:rsidR="00EE5CA0" w:rsidRPr="009540AB" w:rsidRDefault="00EE5CA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ab/>
      </w:r>
      <w:r w:rsidRPr="009540AB">
        <w:rPr>
          <w:rFonts w:ascii="Times New Roman" w:hAnsi="Times New Roman" w:cs="Times New Roman"/>
          <w:b/>
          <w:sz w:val="28"/>
          <w:szCs w:val="28"/>
        </w:rPr>
        <w:t>Нелинейная волновая механика возникла исходя из анализа те</w:t>
      </w:r>
      <w:r w:rsidRPr="009540AB">
        <w:rPr>
          <w:rFonts w:ascii="Times New Roman" w:hAnsi="Times New Roman" w:cs="Times New Roman"/>
          <w:b/>
          <w:sz w:val="28"/>
          <w:szCs w:val="28"/>
        </w:rPr>
        <w:t>х</w:t>
      </w:r>
      <w:r w:rsidRPr="009540AB">
        <w:rPr>
          <w:rFonts w:ascii="Times New Roman" w:hAnsi="Times New Roman" w:cs="Times New Roman"/>
          <w:b/>
          <w:sz w:val="28"/>
          <w:szCs w:val="28"/>
        </w:rPr>
        <w:t>нологических процессов в самых различных отраслях промышленности</w:t>
      </w:r>
      <w:r w:rsidRPr="009540A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540AB">
        <w:rPr>
          <w:rFonts w:ascii="Times New Roman" w:hAnsi="Times New Roman" w:cs="Times New Roman"/>
          <w:b/>
          <w:sz w:val="28"/>
          <w:szCs w:val="28"/>
        </w:rPr>
        <w:t>с целью обеспечения надежности и бесшумности</w:t>
      </w:r>
      <w:r w:rsidRPr="009540AB">
        <w:rPr>
          <w:rFonts w:ascii="Times New Roman" w:hAnsi="Times New Roman" w:cs="Times New Roman"/>
          <w:sz w:val="28"/>
          <w:szCs w:val="28"/>
        </w:rPr>
        <w:t xml:space="preserve"> объектов совр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менной техники (ракетно-космической, трубопроводных систем, плавающих аппаратов). Именно на основе анализа широкого круга технологических и технических проблем были сформулированы механические и математич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ские модели. Нелинейная волновая механика впервые была создана в России на основании отечественных разработок, которые существенно превосходят зарубежный научный уровень. Россия смогла стать родиной этого направл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ния благодаря основам нелинейной механики, заложенным такими корифе</w:t>
      </w:r>
      <w:r w:rsidRPr="009540AB">
        <w:rPr>
          <w:rFonts w:ascii="Times New Roman" w:hAnsi="Times New Roman" w:cs="Times New Roman"/>
          <w:sz w:val="28"/>
          <w:szCs w:val="28"/>
        </w:rPr>
        <w:t>я</w:t>
      </w:r>
      <w:r w:rsidRPr="009540AB">
        <w:rPr>
          <w:rFonts w:ascii="Times New Roman" w:hAnsi="Times New Roman" w:cs="Times New Roman"/>
          <w:sz w:val="28"/>
          <w:szCs w:val="28"/>
        </w:rPr>
        <w:t>ми, как А.М.Ляпунов, Н.Н.Боголюбов, Л.И. Мандельштам и созданным ими научными школами по теории колебаний. Аналогичных зарубежных пост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новок нет. </w:t>
      </w:r>
    </w:p>
    <w:p w:rsidR="00EE5CA0" w:rsidRPr="009540AB" w:rsidRDefault="00EE5CA0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Публикации по этому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вопросу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как правило – российские. Их число в последнее время растет. За границей это направление пока не осознано в 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должной мере.  Что касается практической реализации, то в этом направл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нии в настоящее время идет интенсивная работа. Все более широкое испол</w:t>
      </w:r>
      <w:r w:rsidRPr="009540AB">
        <w:rPr>
          <w:rFonts w:ascii="Times New Roman" w:hAnsi="Times New Roman" w:cs="Times New Roman"/>
          <w:sz w:val="28"/>
          <w:szCs w:val="28"/>
        </w:rPr>
        <w:t>ь</w:t>
      </w:r>
      <w:r w:rsidRPr="009540AB">
        <w:rPr>
          <w:rFonts w:ascii="Times New Roman" w:hAnsi="Times New Roman" w:cs="Times New Roman"/>
          <w:sz w:val="28"/>
          <w:szCs w:val="28"/>
        </w:rPr>
        <w:t>зование эффектов нелинейной волновой механики в промышленности прив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ло к необходимости создания целого класса новых машин и аппаратов, кот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рые в настоящее время формируют новый раздел машиностроения – волн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вое машиностроение. </w:t>
      </w:r>
    </w:p>
    <w:p w:rsidR="00EE5CA0" w:rsidRDefault="00EE5CA0" w:rsidP="00EE5CA0">
      <w:pPr>
        <w:spacing w:after="0" w:line="360" w:lineRule="auto"/>
        <w:ind w:left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CA0">
        <w:rPr>
          <w:rFonts w:ascii="Times New Roman" w:hAnsi="Times New Roman" w:cs="Times New Roman"/>
          <w:b/>
          <w:sz w:val="28"/>
          <w:szCs w:val="28"/>
        </w:rPr>
        <w:t>2. Цели, задачи, структура работ и основные результаты реализации КПНИ.</w:t>
      </w:r>
    </w:p>
    <w:p w:rsidR="00C74E53" w:rsidRPr="009540AB" w:rsidRDefault="00C74E53" w:rsidP="009540AB">
      <w:pPr>
        <w:pStyle w:val="Default"/>
        <w:spacing w:before="60" w:line="360" w:lineRule="auto"/>
        <w:ind w:firstLine="708"/>
        <w:jc w:val="both"/>
        <w:rPr>
          <w:sz w:val="28"/>
          <w:szCs w:val="28"/>
        </w:rPr>
      </w:pPr>
      <w:r w:rsidRPr="009540AB">
        <w:rPr>
          <w:b/>
          <w:sz w:val="28"/>
          <w:szCs w:val="28"/>
        </w:rPr>
        <w:t>Темы ФНИ Комплексного плана</w:t>
      </w:r>
      <w:r w:rsidRPr="009540AB">
        <w:rPr>
          <w:sz w:val="28"/>
          <w:szCs w:val="28"/>
        </w:rPr>
        <w:t xml:space="preserve"> относятся к следующим приорите</w:t>
      </w:r>
      <w:r w:rsidRPr="009540AB">
        <w:rPr>
          <w:sz w:val="28"/>
          <w:szCs w:val="28"/>
        </w:rPr>
        <w:t>т</w:t>
      </w:r>
      <w:r w:rsidRPr="009540AB">
        <w:rPr>
          <w:sz w:val="28"/>
          <w:szCs w:val="28"/>
        </w:rPr>
        <w:t>ным направлениям развития науки, технологий и техники в Российской Ф</w:t>
      </w:r>
      <w:r w:rsidRPr="009540AB">
        <w:rPr>
          <w:sz w:val="28"/>
          <w:szCs w:val="28"/>
        </w:rPr>
        <w:t>е</w:t>
      </w:r>
      <w:r w:rsidRPr="009540AB">
        <w:rPr>
          <w:sz w:val="28"/>
          <w:szCs w:val="28"/>
        </w:rPr>
        <w:t xml:space="preserve">дерации: 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40AB">
        <w:rPr>
          <w:sz w:val="28"/>
          <w:szCs w:val="28"/>
        </w:rPr>
        <w:t>Индустрия наносистем;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40AB">
        <w:rPr>
          <w:sz w:val="28"/>
          <w:szCs w:val="28"/>
        </w:rPr>
        <w:t>Науки о жизни;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40AB">
        <w:rPr>
          <w:sz w:val="28"/>
          <w:szCs w:val="28"/>
        </w:rPr>
        <w:t>Рациональное природопользование;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40AB">
        <w:rPr>
          <w:sz w:val="28"/>
          <w:szCs w:val="28"/>
        </w:rPr>
        <w:t>Энергоэффективность, энергосбережение, ядерная энергетика.</w:t>
      </w:r>
    </w:p>
    <w:p w:rsidR="00C74E53" w:rsidRPr="009540AB" w:rsidRDefault="00C74E53" w:rsidP="009540AB">
      <w:pPr>
        <w:spacing w:before="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горизонтальных связей при выполнении ПФНИ ГАН научными организациями и открытое обсуждение полученных результатов в профессиональной среде позволят поднять эффективность и результати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исследований. Отношения между организациями-участниками форм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руются таким образом, что действия одного участника, связанные с провед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исследований, одновременно способствуют решению задач других участников. При этом объединение тем из нескольких направлений ПФНИ ГАН в Комплексный план фундаментальных научных исследований по тем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«Разработка управляемых машин и аппаратов на волновых принципах действия и энергосберегающих технологий, решающих актуальные наукое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проблемы народного хозяйства России» открывает дополнительные во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можности </w:t>
      </w:r>
      <w:proofErr w:type="gramStart"/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540AB">
        <w:rPr>
          <w:rFonts w:eastAsia="Times New Roman"/>
          <w:sz w:val="28"/>
          <w:szCs w:val="28"/>
          <w:lang w:eastAsia="ru-RU"/>
        </w:rPr>
        <w:t>формирования связей, позволяющих осуществлять управленческие действия на базе интегрированной структуры, которая может легко п</w:t>
      </w:r>
      <w:r w:rsidRPr="009540AB">
        <w:rPr>
          <w:rFonts w:eastAsia="Times New Roman"/>
          <w:sz w:val="28"/>
          <w:szCs w:val="28"/>
          <w:lang w:eastAsia="ru-RU"/>
        </w:rPr>
        <w:t>е</w:t>
      </w:r>
      <w:r w:rsidRPr="009540AB">
        <w:rPr>
          <w:rFonts w:eastAsia="Times New Roman"/>
          <w:sz w:val="28"/>
          <w:szCs w:val="28"/>
          <w:lang w:eastAsia="ru-RU"/>
        </w:rPr>
        <w:t xml:space="preserve">ренастраиваться при изменении целей; 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540AB">
        <w:rPr>
          <w:rFonts w:eastAsia="Times New Roman"/>
          <w:sz w:val="28"/>
          <w:szCs w:val="28"/>
          <w:lang w:eastAsia="ru-RU"/>
        </w:rPr>
        <w:lastRenderedPageBreak/>
        <w:t xml:space="preserve">функциональной интеграции (объединения компетенций и ресурсов) для выполнения ПФНИ ГАН при сохранении научными организациями статуса юридических лиц и возможностей развития своих уникальных, в том числе междисциплинарных, компетенций; </w:t>
      </w:r>
    </w:p>
    <w:p w:rsidR="00C74E53" w:rsidRPr="009540AB" w:rsidRDefault="00C74E53" w:rsidP="009540AB">
      <w:pPr>
        <w:pStyle w:val="Default"/>
        <w:numPr>
          <w:ilvl w:val="0"/>
          <w:numId w:val="2"/>
        </w:num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540AB">
        <w:rPr>
          <w:rFonts w:eastAsia="Times New Roman"/>
          <w:sz w:val="28"/>
          <w:szCs w:val="28"/>
          <w:lang w:eastAsia="ru-RU"/>
        </w:rPr>
        <w:t>формирования временных альянсов с организациями-партнерами для выполнения проектов, грантов, контрактов, ориентированных на в</w:t>
      </w:r>
      <w:r w:rsidRPr="009540AB">
        <w:rPr>
          <w:rFonts w:eastAsia="Times New Roman"/>
          <w:sz w:val="28"/>
          <w:szCs w:val="28"/>
          <w:lang w:eastAsia="ru-RU"/>
        </w:rPr>
        <w:t>о</w:t>
      </w:r>
      <w:r w:rsidRPr="009540AB">
        <w:rPr>
          <w:rFonts w:eastAsia="Times New Roman"/>
          <w:sz w:val="28"/>
          <w:szCs w:val="28"/>
          <w:lang w:eastAsia="ru-RU"/>
        </w:rPr>
        <w:t>влечение результатов исследований по направлениям ПФНИ ГАН в р</w:t>
      </w:r>
      <w:r w:rsidRPr="009540AB">
        <w:rPr>
          <w:rFonts w:eastAsia="Times New Roman"/>
          <w:sz w:val="28"/>
          <w:szCs w:val="28"/>
          <w:lang w:eastAsia="ru-RU"/>
        </w:rPr>
        <w:t>е</w:t>
      </w:r>
      <w:r w:rsidRPr="009540AB">
        <w:rPr>
          <w:rFonts w:eastAsia="Times New Roman"/>
          <w:sz w:val="28"/>
          <w:szCs w:val="28"/>
          <w:lang w:eastAsia="ru-RU"/>
        </w:rPr>
        <w:t xml:space="preserve">альный сектор экономики РФ. </w:t>
      </w:r>
    </w:p>
    <w:p w:rsidR="00C74E53" w:rsidRPr="009540AB" w:rsidRDefault="00C74E53" w:rsidP="009540A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Основная цель Комплексного плана:</w:t>
      </w:r>
    </w:p>
    <w:p w:rsidR="00C74E53" w:rsidRPr="009540AB" w:rsidRDefault="00C74E53" w:rsidP="009540A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Обеспечение широкого использования в отечественном народном хозя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стве прорывных не имеющих аналогов в мировой практике существенно оп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режающих мировой уровень волновых технологий, основанных на нелине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ной волновой механике, и их дальнейшее развитие на основе исследований различных математических и механических моделей для разных технолог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ческих процессов в разных отраслях промышленности. Обеспечение Росси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ского приоритета науки о волновых явлениях и эффектах (нелинейной во</w:t>
      </w:r>
      <w:r w:rsidRPr="009540AB">
        <w:rPr>
          <w:rFonts w:ascii="Times New Roman" w:hAnsi="Times New Roman" w:cs="Times New Roman"/>
          <w:sz w:val="28"/>
          <w:szCs w:val="28"/>
        </w:rPr>
        <w:t>л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новой механики), волновых технологий и волнового машиностроения </w:t>
      </w:r>
      <w:r w:rsidRPr="009540AB">
        <w:rPr>
          <w:rFonts w:ascii="Times New Roman" w:hAnsi="Times New Roman"/>
          <w:sz w:val="28"/>
          <w:szCs w:val="28"/>
        </w:rPr>
        <w:t>на о</w:t>
      </w:r>
      <w:r w:rsidRPr="009540AB">
        <w:rPr>
          <w:rFonts w:ascii="Times New Roman" w:hAnsi="Times New Roman"/>
          <w:sz w:val="28"/>
          <w:szCs w:val="28"/>
        </w:rPr>
        <w:t>с</w:t>
      </w:r>
      <w:r w:rsidRPr="009540AB">
        <w:rPr>
          <w:rFonts w:ascii="Times New Roman" w:hAnsi="Times New Roman"/>
          <w:sz w:val="28"/>
          <w:szCs w:val="28"/>
        </w:rPr>
        <w:t>нове концентрации ресурсов, системного планирования и координации и</w:t>
      </w:r>
      <w:r w:rsidRPr="009540AB">
        <w:rPr>
          <w:rFonts w:ascii="Times New Roman" w:hAnsi="Times New Roman"/>
          <w:sz w:val="28"/>
          <w:szCs w:val="28"/>
        </w:rPr>
        <w:t>с</w:t>
      </w:r>
      <w:r w:rsidRPr="009540AB">
        <w:rPr>
          <w:rFonts w:ascii="Times New Roman" w:hAnsi="Times New Roman"/>
          <w:sz w:val="28"/>
          <w:szCs w:val="28"/>
        </w:rPr>
        <w:t>следований организаций-участников и организаций-партнеров в рамках ПФНИ ГАН.</w:t>
      </w:r>
    </w:p>
    <w:p w:rsidR="00C74E53" w:rsidRPr="009540AB" w:rsidRDefault="00C74E53" w:rsidP="009540A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bCs/>
          <w:sz w:val="28"/>
          <w:szCs w:val="28"/>
        </w:rPr>
        <w:t>Основные задачи Комплексного плана</w:t>
      </w:r>
      <w:r w:rsidRPr="009540AB">
        <w:rPr>
          <w:rFonts w:ascii="Times New Roman" w:hAnsi="Times New Roman" w:cs="Times New Roman"/>
          <w:sz w:val="28"/>
          <w:szCs w:val="28"/>
        </w:rPr>
        <w:t>:</w:t>
      </w:r>
    </w:p>
    <w:p w:rsidR="00C74E53" w:rsidRPr="009540AB" w:rsidRDefault="00C74E53" w:rsidP="009540AB">
      <w:pPr>
        <w:pStyle w:val="HTML"/>
        <w:tabs>
          <w:tab w:val="left" w:pos="426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9540AB">
        <w:rPr>
          <w:rFonts w:ascii="Times New Roman" w:hAnsi="Times New Roman"/>
          <w:sz w:val="28"/>
          <w:szCs w:val="28"/>
          <w:lang w:val="ru-RU" w:eastAsia="en-US"/>
        </w:rPr>
        <w:t>1. Обеспечить эффективность междисциплинарных исследований, пр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о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водимых по Комплексному плану в научных организациях, подведомстве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н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ных ФАНО России, на основе интеграции кадровых, материальных и инте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л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лектуальных ресурсов по профильным направлениям ПФНИ ГАН.</w:t>
      </w:r>
    </w:p>
    <w:p w:rsidR="00C74E53" w:rsidRPr="009540AB" w:rsidRDefault="00C74E53" w:rsidP="009540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2. Разработка н</w:t>
      </w:r>
      <w:r w:rsidRPr="009540AB">
        <w:rPr>
          <w:rFonts w:ascii="Times New Roman" w:hAnsi="Times New Roman" w:cs="Times New Roman"/>
          <w:sz w:val="28"/>
          <w:szCs w:val="28"/>
        </w:rPr>
        <w:t>елинейной микро- и макромеханики пористых сред (р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зонансной волноводной акустика).</w:t>
      </w:r>
    </w:p>
    <w:p w:rsidR="00C74E53" w:rsidRPr="009540AB" w:rsidRDefault="00C74E53" w:rsidP="009540AB">
      <w:pPr>
        <w:spacing w:after="0"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3. Разработка нелинейной волновой микро- и макромеханики в гидр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механических и многофазных системах, различных нелинейных резонан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ных эффектов и явлений, управляемых кавитационных процессов высокой мощности.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Создание волновых принципов разработки перспективных машин и аппаратов, реализующих высокие технологии в различных отраслях пр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мышленности, опережающих мировой уровень науки и техники в нефтегаз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вой промышленности, в машиностроении, в авиации, в материаловедении, в нефтепереработке и нефтехимии, в химической технологии, в строительстве, в агропромышленном комплексе, в медицине, в фармацевтике, в экологии и в других отраслях народного хозяйства Российской Федерации.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Создание управляемых технологий, которые включают в себя генераторы волн и кол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баний различных типов.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5. Решение современных проблем повышения эффективности технол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гий в нефтегазовой промышленности, опережающих мировой уровень разв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тия науки и техники: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5.1 Интенсификация процессов бурения и решение проблем глубокого бурения;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5.2 Волновые технологии повышения нефтеотдачи пластов на ист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щенных месторождениях в обжитых районах. Повышение газоконденсатоо</w:t>
      </w:r>
      <w:r w:rsidRPr="009540AB">
        <w:rPr>
          <w:rFonts w:ascii="Times New Roman" w:hAnsi="Times New Roman" w:cs="Times New Roman"/>
          <w:sz w:val="28"/>
          <w:szCs w:val="28"/>
        </w:rPr>
        <w:t>т</w:t>
      </w:r>
      <w:r w:rsidRPr="009540AB">
        <w:rPr>
          <w:rFonts w:ascii="Times New Roman" w:hAnsi="Times New Roman" w:cs="Times New Roman"/>
          <w:sz w:val="28"/>
          <w:szCs w:val="28"/>
        </w:rPr>
        <w:t>дачи пластов, в том числе доведение до практического использования техн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логии волнового перемещения по пластам газоконденсатных пробок.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5.3 Проблемы в химических технологиях, в нефтепереработке и нефт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химии. Проблемы глубокой переработки нефти, получения нефтепродуктов высокого качества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пониженных энергозатратах с учетом результатов анализа динамики и разрушения молекул полимеров.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5.4 Проблемы динамики трубопроводного транспорта нефти и нефт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продуктов.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6. Волновые технологии получения материалов (композитов, наноко</w:t>
      </w:r>
      <w:r w:rsidRPr="009540AB">
        <w:rPr>
          <w:rFonts w:ascii="Times New Roman" w:hAnsi="Times New Roman" w:cs="Times New Roman"/>
          <w:sz w:val="28"/>
          <w:szCs w:val="28"/>
        </w:rPr>
        <w:t>м</w:t>
      </w:r>
      <w:r w:rsidRPr="009540AB">
        <w:rPr>
          <w:rFonts w:ascii="Times New Roman" w:hAnsi="Times New Roman" w:cs="Times New Roman"/>
          <w:sz w:val="28"/>
          <w:szCs w:val="28"/>
        </w:rPr>
        <w:t>позитов, продуктов питания, нефтехимических продуктов). Проблемы волн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вой техники в строительстве (в городском хозяйстве) и в АПК.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lastRenderedPageBreak/>
        <w:t>7. Микромеханика биологических объектов и в проблемах медицины. Разработка медицинской техники на современном уровне (импортозамещ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ние). Создание высокопроизводительных аппаратов в фармацевтике прои</w:t>
      </w:r>
      <w:r w:rsidRPr="009540AB">
        <w:rPr>
          <w:rFonts w:ascii="Times New Roman" w:hAnsi="Times New Roman" w:cs="Times New Roman"/>
          <w:sz w:val="28"/>
          <w:szCs w:val="28"/>
        </w:rPr>
        <w:t>з</w:t>
      </w:r>
      <w:r w:rsidRPr="009540AB">
        <w:rPr>
          <w:rFonts w:ascii="Times New Roman" w:hAnsi="Times New Roman" w:cs="Times New Roman"/>
          <w:sz w:val="28"/>
          <w:szCs w:val="28"/>
        </w:rPr>
        <w:t>водимых с целью получения лекарств высокого уровня.</w:t>
      </w:r>
    </w:p>
    <w:p w:rsidR="00C74E53" w:rsidRPr="009540AB" w:rsidRDefault="00C74E53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8. Динамика объектов, взаимодействующих с жидкостью и газом. П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вышение производительности трубопроводных систем. Повышение наде</w:t>
      </w:r>
      <w:r w:rsidRPr="009540AB">
        <w:rPr>
          <w:rFonts w:ascii="Times New Roman" w:hAnsi="Times New Roman" w:cs="Times New Roman"/>
          <w:sz w:val="28"/>
          <w:szCs w:val="28"/>
        </w:rPr>
        <w:t>ж</w:t>
      </w:r>
      <w:r w:rsidRPr="009540AB">
        <w:rPr>
          <w:rFonts w:ascii="Times New Roman" w:hAnsi="Times New Roman" w:cs="Times New Roman"/>
          <w:sz w:val="28"/>
          <w:szCs w:val="28"/>
        </w:rPr>
        <w:t>ности и бесшумности объектов современной техники (в космической техн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ке, в авиации, в судостроении, в гидросооружениях).</w:t>
      </w:r>
    </w:p>
    <w:p w:rsidR="00C74E53" w:rsidRPr="009540AB" w:rsidRDefault="00C74E53" w:rsidP="009540AB">
      <w:pPr>
        <w:pStyle w:val="HTML"/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9540AB">
        <w:rPr>
          <w:rFonts w:ascii="Times New Roman" w:hAnsi="Times New Roman"/>
          <w:sz w:val="28"/>
          <w:szCs w:val="28"/>
          <w:lang w:val="ru-RU" w:eastAsia="en-US"/>
        </w:rPr>
        <w:t xml:space="preserve">     9. Сформировать научный задел для </w:t>
      </w:r>
      <w:proofErr w:type="gramStart"/>
      <w:r w:rsidRPr="009540AB">
        <w:rPr>
          <w:rFonts w:ascii="Times New Roman" w:hAnsi="Times New Roman"/>
          <w:sz w:val="28"/>
          <w:szCs w:val="28"/>
          <w:lang w:val="ru-RU" w:eastAsia="en-US"/>
        </w:rPr>
        <w:t>опережающего</w:t>
      </w:r>
      <w:proofErr w:type="gramEnd"/>
      <w:r w:rsidRPr="009540AB">
        <w:rPr>
          <w:rFonts w:ascii="Times New Roman" w:hAnsi="Times New Roman"/>
          <w:sz w:val="28"/>
          <w:szCs w:val="28"/>
          <w:lang w:val="ru-RU" w:eastAsia="en-US"/>
        </w:rPr>
        <w:t xml:space="preserve"> импортозамещ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е</w:t>
      </w:r>
      <w:r w:rsidRPr="009540AB">
        <w:rPr>
          <w:rFonts w:ascii="Times New Roman" w:hAnsi="Times New Roman"/>
          <w:sz w:val="28"/>
          <w:szCs w:val="28"/>
          <w:lang w:val="ru-RU" w:eastAsia="en-US"/>
        </w:rPr>
        <w:t>ния в области разработки перспективных волновых технологий для новых отраслей промышленности.</w:t>
      </w:r>
    </w:p>
    <w:p w:rsidR="00C74E53" w:rsidRPr="009540AB" w:rsidRDefault="00C74E53" w:rsidP="009540AB">
      <w:pPr>
        <w:pStyle w:val="HTML"/>
        <w:tabs>
          <w:tab w:val="left" w:pos="426"/>
        </w:tabs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9540AB">
        <w:rPr>
          <w:rFonts w:ascii="Times New Roman" w:hAnsi="Times New Roman"/>
          <w:sz w:val="28"/>
          <w:szCs w:val="28"/>
          <w:lang w:val="ru-RU"/>
        </w:rPr>
        <w:t xml:space="preserve">     10</w:t>
      </w:r>
      <w:r w:rsidRPr="009540AB">
        <w:rPr>
          <w:rFonts w:ascii="Times New Roman" w:hAnsi="Times New Roman"/>
          <w:sz w:val="28"/>
          <w:szCs w:val="28"/>
        </w:rPr>
        <w:t>. Отработать механизмы вовлечения результатов научных исследований в реальный сектор российской экономики, основанные на программах полного цикла профильных российских технологических платформ.</w:t>
      </w:r>
      <w:r w:rsidRPr="009540A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4E53" w:rsidRPr="009540AB" w:rsidRDefault="00C74E53" w:rsidP="009540AB">
      <w:pPr>
        <w:pStyle w:val="HTML"/>
        <w:tabs>
          <w:tab w:val="left" w:pos="426"/>
        </w:tabs>
        <w:spacing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540AB">
        <w:rPr>
          <w:rFonts w:ascii="Times New Roman" w:eastAsia="Times New Roman" w:hAnsi="Times New Roman"/>
          <w:sz w:val="28"/>
          <w:szCs w:val="28"/>
        </w:rPr>
        <w:tab/>
      </w:r>
      <w:r w:rsidRPr="009540AB">
        <w:rPr>
          <w:rFonts w:ascii="Times New Roman" w:eastAsia="Times New Roman" w:hAnsi="Times New Roman"/>
          <w:sz w:val="28"/>
          <w:szCs w:val="28"/>
        </w:rPr>
        <w:tab/>
        <w:t xml:space="preserve">В результате выполнения Комплексного плана в рамках ПФНИ ГАН будет создан центр мирового уровня в области </w:t>
      </w:r>
      <w:r w:rsidRPr="009540AB">
        <w:rPr>
          <w:rFonts w:ascii="Times New Roman" w:eastAsia="Times New Roman" w:hAnsi="Times New Roman"/>
          <w:sz w:val="28"/>
          <w:szCs w:val="28"/>
          <w:lang w:val="ru-RU"/>
        </w:rPr>
        <w:t xml:space="preserve">резонансной волноводной гидродинамики пористых сред и на этой основе волновых технологий в нефтегазовой отрасли, в </w:t>
      </w:r>
      <w:r w:rsidRPr="009540AB">
        <w:rPr>
          <w:rFonts w:ascii="Times New Roman" w:eastAsia="Times New Roman" w:hAnsi="Times New Roman"/>
          <w:sz w:val="28"/>
          <w:szCs w:val="28"/>
        </w:rPr>
        <w:t xml:space="preserve">разработке перспективных </w:t>
      </w:r>
      <w:r w:rsidRPr="009540AB">
        <w:rPr>
          <w:rFonts w:ascii="Times New Roman" w:eastAsia="Times New Roman" w:hAnsi="Times New Roman"/>
          <w:sz w:val="28"/>
          <w:szCs w:val="28"/>
          <w:lang w:val="ru-RU"/>
        </w:rPr>
        <w:t xml:space="preserve">композитных </w:t>
      </w:r>
      <w:r w:rsidRPr="009540AB">
        <w:rPr>
          <w:rFonts w:ascii="Times New Roman" w:eastAsia="Times New Roman" w:hAnsi="Times New Roman"/>
          <w:sz w:val="28"/>
          <w:szCs w:val="28"/>
        </w:rPr>
        <w:t>матери</w:t>
      </w:r>
      <w:r w:rsidRPr="009540AB">
        <w:rPr>
          <w:rFonts w:ascii="Times New Roman" w:eastAsia="Times New Roman" w:hAnsi="Times New Roman"/>
          <w:sz w:val="28"/>
          <w:szCs w:val="28"/>
        </w:rPr>
        <w:t>а</w:t>
      </w:r>
      <w:r w:rsidRPr="009540AB">
        <w:rPr>
          <w:rFonts w:ascii="Times New Roman" w:eastAsia="Times New Roman" w:hAnsi="Times New Roman"/>
          <w:sz w:val="28"/>
          <w:szCs w:val="28"/>
        </w:rPr>
        <w:t>лов</w:t>
      </w:r>
      <w:r w:rsidRPr="009540AB">
        <w:rPr>
          <w:rFonts w:ascii="Times New Roman" w:eastAsia="Times New Roman" w:hAnsi="Times New Roman"/>
          <w:sz w:val="28"/>
          <w:szCs w:val="28"/>
          <w:lang w:val="ru-RU"/>
        </w:rPr>
        <w:t>, в создании волновой микро-гидродинамики и волновых технологий в медицине и фармакологии и др.</w:t>
      </w:r>
      <w:r w:rsidRPr="009540AB">
        <w:rPr>
          <w:rFonts w:ascii="Times New Roman" w:eastAsia="Times New Roman" w:hAnsi="Times New Roman"/>
          <w:sz w:val="28"/>
          <w:szCs w:val="28"/>
        </w:rPr>
        <w:t xml:space="preserve">, организованный по сетевому принципу. Такой принцип организации исследований при реализации ПФНИ ГАН является нелинейной структурой с функциями адаптации. Предметная координация при планировании и выполнении исследований создает заинтересованность организаций-участников в успехе друг друга. Такая форма организации исследований при выполнении ПФНИ ГАН будет не только способствовать </w:t>
      </w:r>
      <w:r w:rsidRPr="009540AB">
        <w:rPr>
          <w:rFonts w:ascii="Times New Roman" w:eastAsia="Times New Roman" w:hAnsi="Times New Roman"/>
          <w:sz w:val="28"/>
          <w:szCs w:val="28"/>
          <w:lang w:val="ru-RU"/>
        </w:rPr>
        <w:t xml:space="preserve">закреплению отечественного приоритета </w:t>
      </w:r>
      <w:r w:rsidRPr="009540AB">
        <w:rPr>
          <w:rFonts w:ascii="Times New Roman" w:eastAsia="Times New Roman" w:hAnsi="Times New Roman"/>
          <w:sz w:val="28"/>
          <w:szCs w:val="28"/>
        </w:rPr>
        <w:t xml:space="preserve">на международном уровне отечественной науки о </w:t>
      </w:r>
      <w:r w:rsidRPr="009540AB">
        <w:rPr>
          <w:rFonts w:ascii="Times New Roman" w:eastAsia="Times New Roman" w:hAnsi="Times New Roman"/>
          <w:sz w:val="28"/>
          <w:szCs w:val="28"/>
          <w:lang w:val="ru-RU"/>
        </w:rPr>
        <w:t>колебаниях и волнах</w:t>
      </w:r>
      <w:r w:rsidRPr="009540AB">
        <w:rPr>
          <w:rFonts w:ascii="Times New Roman" w:eastAsia="Times New Roman" w:hAnsi="Times New Roman"/>
          <w:sz w:val="28"/>
          <w:szCs w:val="28"/>
        </w:rPr>
        <w:t>, но и обеспечит возможность создания новых прорывных производственных технологий и надежных конструкций.</w:t>
      </w:r>
    </w:p>
    <w:p w:rsidR="00505CF3" w:rsidRPr="009540AB" w:rsidRDefault="00505CF3" w:rsidP="009540AB">
      <w:pPr>
        <w:spacing w:before="120" w:after="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40AB">
        <w:rPr>
          <w:rFonts w:ascii="Times New Roman" w:hAnsi="Times New Roman" w:cs="Times New Roman"/>
          <w:b/>
          <w:sz w:val="28"/>
          <w:szCs w:val="28"/>
        </w:rPr>
        <w:lastRenderedPageBreak/>
        <w:t>Целевые индикаторы и показатели Комплексного плана</w:t>
      </w:r>
    </w:p>
    <w:p w:rsidR="00505CF3" w:rsidRPr="009540AB" w:rsidRDefault="00505CF3" w:rsidP="009540AB">
      <w:pPr>
        <w:widowControl w:val="0"/>
        <w:numPr>
          <w:ilvl w:val="0"/>
          <w:numId w:val="3"/>
        </w:numPr>
        <w:tabs>
          <w:tab w:val="left" w:pos="32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324" w:hanging="17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число российских патентных заявок, поданных по результатам исследов</w:t>
      </w:r>
      <w:r w:rsidRPr="009540AB">
        <w:rPr>
          <w:rFonts w:ascii="Times New Roman" w:hAnsi="Times New Roman"/>
          <w:sz w:val="28"/>
          <w:szCs w:val="28"/>
        </w:rPr>
        <w:t>а</w:t>
      </w:r>
      <w:r w:rsidRPr="009540AB">
        <w:rPr>
          <w:rFonts w:ascii="Times New Roman" w:hAnsi="Times New Roman"/>
          <w:sz w:val="28"/>
          <w:szCs w:val="28"/>
        </w:rPr>
        <w:t>ний и разработок – более 60 единиц;</w:t>
      </w:r>
    </w:p>
    <w:p w:rsidR="00505CF3" w:rsidRPr="009540AB" w:rsidRDefault="00505CF3" w:rsidP="009540AB">
      <w:pPr>
        <w:widowControl w:val="0"/>
        <w:numPr>
          <w:ilvl w:val="0"/>
          <w:numId w:val="3"/>
        </w:numPr>
        <w:tabs>
          <w:tab w:val="left" w:pos="32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324" w:hanging="17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число международных патентных заявок, поданных по результатам иссл</w:t>
      </w:r>
      <w:r w:rsidRPr="009540AB">
        <w:rPr>
          <w:rFonts w:ascii="Times New Roman" w:hAnsi="Times New Roman"/>
          <w:sz w:val="28"/>
          <w:szCs w:val="28"/>
        </w:rPr>
        <w:t>е</w:t>
      </w:r>
      <w:r w:rsidRPr="009540AB">
        <w:rPr>
          <w:rFonts w:ascii="Times New Roman" w:hAnsi="Times New Roman"/>
          <w:sz w:val="28"/>
          <w:szCs w:val="28"/>
        </w:rPr>
        <w:t>дований и разработок – более 10 единиц;</w:t>
      </w:r>
    </w:p>
    <w:p w:rsidR="00505CF3" w:rsidRPr="009540AB" w:rsidRDefault="00505CF3" w:rsidP="009540AB">
      <w:pPr>
        <w:widowControl w:val="0"/>
        <w:numPr>
          <w:ilvl w:val="0"/>
          <w:numId w:val="3"/>
        </w:numPr>
        <w:tabs>
          <w:tab w:val="left" w:pos="32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324" w:hanging="17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число публикаций на 100 исследователей по результатам, полученным в рамках Комплексного плана, в мировых научных журналах, индексиру</w:t>
      </w:r>
      <w:r w:rsidRPr="009540AB">
        <w:rPr>
          <w:rFonts w:ascii="Times New Roman" w:hAnsi="Times New Roman"/>
          <w:sz w:val="28"/>
          <w:szCs w:val="28"/>
        </w:rPr>
        <w:t>е</w:t>
      </w:r>
      <w:r w:rsidRPr="009540AB">
        <w:rPr>
          <w:rFonts w:ascii="Times New Roman" w:hAnsi="Times New Roman"/>
          <w:sz w:val="28"/>
          <w:szCs w:val="28"/>
        </w:rPr>
        <w:t xml:space="preserve">мых в базе данных </w:t>
      </w:r>
      <w:r w:rsidRPr="009540AB">
        <w:rPr>
          <w:rFonts w:ascii="Times New Roman" w:hAnsi="Times New Roman"/>
          <w:sz w:val="28"/>
          <w:szCs w:val="28"/>
          <w:lang w:val="en-US"/>
        </w:rPr>
        <w:t>Web</w:t>
      </w:r>
      <w:r w:rsidRPr="009540AB">
        <w:rPr>
          <w:rFonts w:ascii="Times New Roman" w:hAnsi="Times New Roman"/>
          <w:sz w:val="28"/>
          <w:szCs w:val="28"/>
        </w:rPr>
        <w:t xml:space="preserve"> </w:t>
      </w:r>
      <w:r w:rsidRPr="009540AB">
        <w:rPr>
          <w:rFonts w:ascii="Times New Roman" w:hAnsi="Times New Roman"/>
          <w:sz w:val="28"/>
          <w:szCs w:val="28"/>
          <w:lang w:val="en-US"/>
        </w:rPr>
        <w:t>of</w:t>
      </w:r>
      <w:r w:rsidRPr="009540AB">
        <w:rPr>
          <w:rFonts w:ascii="Times New Roman" w:hAnsi="Times New Roman"/>
          <w:sz w:val="28"/>
          <w:szCs w:val="28"/>
        </w:rPr>
        <w:t xml:space="preserve"> </w:t>
      </w:r>
      <w:r w:rsidRPr="009540AB">
        <w:rPr>
          <w:rFonts w:ascii="Times New Roman" w:hAnsi="Times New Roman"/>
          <w:sz w:val="28"/>
          <w:szCs w:val="28"/>
          <w:lang w:val="en-US"/>
        </w:rPr>
        <w:t>Science</w:t>
      </w:r>
      <w:r w:rsidRPr="009540AB">
        <w:rPr>
          <w:rFonts w:ascii="Times New Roman" w:hAnsi="Times New Roman"/>
          <w:sz w:val="28"/>
          <w:szCs w:val="28"/>
        </w:rPr>
        <w:t xml:space="preserve"> – более 700 единиц; </w:t>
      </w:r>
    </w:p>
    <w:p w:rsidR="00505CF3" w:rsidRPr="009540AB" w:rsidRDefault="00505CF3" w:rsidP="009540AB">
      <w:pPr>
        <w:widowControl w:val="0"/>
        <w:numPr>
          <w:ilvl w:val="0"/>
          <w:numId w:val="3"/>
        </w:numPr>
        <w:tabs>
          <w:tab w:val="left" w:pos="32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324" w:hanging="17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удельный объем привлеченных сре</w:t>
      </w:r>
      <w:proofErr w:type="gramStart"/>
      <w:r w:rsidRPr="009540AB">
        <w:rPr>
          <w:rFonts w:ascii="Times New Roman" w:hAnsi="Times New Roman"/>
          <w:sz w:val="28"/>
          <w:szCs w:val="28"/>
        </w:rPr>
        <w:t>дств дл</w:t>
      </w:r>
      <w:proofErr w:type="gramEnd"/>
      <w:r w:rsidRPr="009540AB">
        <w:rPr>
          <w:rFonts w:ascii="Times New Roman" w:hAnsi="Times New Roman"/>
          <w:sz w:val="28"/>
          <w:szCs w:val="28"/>
        </w:rPr>
        <w:t>я финансирования проектов в рамках Ориентированных направлений Комплексного плана – более 30 % от суммы бюджетного финансирования;</w:t>
      </w:r>
    </w:p>
    <w:p w:rsidR="00505CF3" w:rsidRPr="009540AB" w:rsidRDefault="00505CF3" w:rsidP="009540AB">
      <w:pPr>
        <w:widowControl w:val="0"/>
        <w:numPr>
          <w:ilvl w:val="0"/>
          <w:numId w:val="3"/>
        </w:numPr>
        <w:tabs>
          <w:tab w:val="left" w:pos="32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324" w:hanging="175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отношение средней заработной платы научных сотрудников к средней з</w:t>
      </w:r>
      <w:r w:rsidRPr="009540AB">
        <w:rPr>
          <w:rFonts w:ascii="Times New Roman" w:hAnsi="Times New Roman"/>
          <w:sz w:val="28"/>
          <w:szCs w:val="28"/>
        </w:rPr>
        <w:t>а</w:t>
      </w:r>
      <w:r w:rsidRPr="009540AB">
        <w:rPr>
          <w:rFonts w:ascii="Times New Roman" w:hAnsi="Times New Roman"/>
          <w:sz w:val="28"/>
          <w:szCs w:val="28"/>
        </w:rPr>
        <w:t>работной плате в соответствующем регионе – более 220 %.</w:t>
      </w:r>
    </w:p>
    <w:p w:rsidR="00505CF3" w:rsidRDefault="00505CF3" w:rsidP="00505CF3">
      <w:pPr>
        <w:spacing w:after="0" w:line="360" w:lineRule="auto"/>
        <w:ind w:left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CF3">
        <w:rPr>
          <w:rFonts w:ascii="Times New Roman" w:hAnsi="Times New Roman" w:cs="Times New Roman"/>
          <w:b/>
          <w:sz w:val="28"/>
          <w:szCs w:val="28"/>
        </w:rPr>
        <w:t>3. Участники реализации КПНИ, научные  заделы и предполага</w:t>
      </w:r>
      <w:r w:rsidRPr="00505CF3">
        <w:rPr>
          <w:rFonts w:ascii="Times New Roman" w:hAnsi="Times New Roman" w:cs="Times New Roman"/>
          <w:b/>
          <w:sz w:val="28"/>
          <w:szCs w:val="28"/>
        </w:rPr>
        <w:t>е</w:t>
      </w:r>
      <w:r w:rsidRPr="00505CF3">
        <w:rPr>
          <w:rFonts w:ascii="Times New Roman" w:hAnsi="Times New Roman" w:cs="Times New Roman"/>
          <w:b/>
          <w:sz w:val="28"/>
          <w:szCs w:val="28"/>
        </w:rPr>
        <w:t>мая схема кооперации.</w:t>
      </w:r>
    </w:p>
    <w:p w:rsidR="007C54D1" w:rsidRPr="009540AB" w:rsidRDefault="007C54D1" w:rsidP="009540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Предлагается привлечь для реализации КПНИ следующие организации Ф</w:t>
      </w:r>
      <w:r w:rsidRPr="009540AB">
        <w:rPr>
          <w:rFonts w:ascii="Times New Roman" w:hAnsi="Times New Roman"/>
          <w:sz w:val="28"/>
          <w:szCs w:val="28"/>
        </w:rPr>
        <w:t>А</w:t>
      </w:r>
      <w:r w:rsidRPr="009540AB">
        <w:rPr>
          <w:rFonts w:ascii="Times New Roman" w:hAnsi="Times New Roman"/>
          <w:sz w:val="28"/>
          <w:szCs w:val="28"/>
        </w:rPr>
        <w:t xml:space="preserve">НО: </w:t>
      </w:r>
    </w:p>
    <w:p w:rsidR="00F14441" w:rsidRPr="009540AB" w:rsidRDefault="007C54D1" w:rsidP="009540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</w:t>
      </w:r>
      <w:r w:rsidR="000406D0" w:rsidRPr="009540AB">
        <w:rPr>
          <w:rFonts w:ascii="Times New Roman" w:hAnsi="Times New Roman"/>
          <w:sz w:val="28"/>
          <w:szCs w:val="28"/>
        </w:rPr>
        <w:t>У</w:t>
      </w:r>
      <w:r w:rsidRPr="009540AB">
        <w:rPr>
          <w:rFonts w:ascii="Times New Roman" w:hAnsi="Times New Roman"/>
          <w:sz w:val="28"/>
          <w:szCs w:val="28"/>
        </w:rPr>
        <w:t>Н Институт машиноведения им. А.А.Благонравова РАН, 101990 Москва, М.Харитоньевский пер., 4,</w:t>
      </w:r>
      <w:r w:rsidR="00F14441" w:rsidRPr="009540AB">
        <w:rPr>
          <w:rFonts w:ascii="Times New Roman" w:hAnsi="Times New Roman"/>
          <w:sz w:val="28"/>
          <w:szCs w:val="28"/>
        </w:rPr>
        <w:t xml:space="preserve"> тел. 495 624-98-00, ИНН</w:t>
      </w:r>
      <w:proofErr w:type="gramStart"/>
      <w:r w:rsidR="00F14441" w:rsidRPr="009540AB">
        <w:rPr>
          <w:rFonts w:ascii="Times New Roman" w:hAnsi="Times New Roman"/>
          <w:sz w:val="28"/>
          <w:szCs w:val="28"/>
        </w:rPr>
        <w:t xml:space="preserve"> </w:t>
      </w:r>
      <w:r w:rsidRPr="009540AB">
        <w:rPr>
          <w:rFonts w:ascii="Times New Roman" w:hAnsi="Times New Roman"/>
          <w:sz w:val="28"/>
          <w:szCs w:val="28"/>
        </w:rPr>
        <w:t xml:space="preserve"> </w:t>
      </w:r>
      <w:r w:rsidR="00F14441" w:rsidRPr="009540AB">
        <w:rPr>
          <w:rFonts w:ascii="Times New Roman" w:hAnsi="Times New Roman"/>
          <w:sz w:val="28"/>
          <w:szCs w:val="28"/>
        </w:rPr>
        <w:t>;</w:t>
      </w:r>
      <w:proofErr w:type="gramEnd"/>
    </w:p>
    <w:p w:rsidR="00F14441" w:rsidRPr="009540AB" w:rsidRDefault="000406D0" w:rsidP="009540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ФГБУН</w:t>
      </w:r>
      <w:r w:rsidR="007C54D1" w:rsidRPr="009540AB">
        <w:rPr>
          <w:rFonts w:ascii="Times New Roman" w:hAnsi="Times New Roman"/>
          <w:sz w:val="28"/>
          <w:szCs w:val="28"/>
        </w:rPr>
        <w:t xml:space="preserve"> </w:t>
      </w:r>
      <w:r w:rsidR="007C54D1" w:rsidRPr="009540AB">
        <w:rPr>
          <w:rFonts w:ascii="Times New Roman" w:hAnsi="Times New Roman" w:cs="Times New Roman"/>
          <w:sz w:val="28"/>
          <w:szCs w:val="28"/>
        </w:rPr>
        <w:t>Институт высоких температур РАН,</w:t>
      </w:r>
      <w:r w:rsidR="00F14441" w:rsidRPr="009540AB">
        <w:rPr>
          <w:rFonts w:ascii="Times New Roman" w:hAnsi="Times New Roman"/>
          <w:sz w:val="28"/>
          <w:szCs w:val="28"/>
        </w:rPr>
        <w:t xml:space="preserve"> 125412 Москва, Ижорская ул., д.13, стр.2, тел. 495 485-83-45, ИНН</w:t>
      </w:r>
      <w:proofErr w:type="gramStart"/>
      <w:r w:rsidR="00F14441" w:rsidRPr="009540AB">
        <w:rPr>
          <w:rFonts w:ascii="Times New Roman" w:hAnsi="Times New Roman"/>
          <w:sz w:val="28"/>
          <w:szCs w:val="28"/>
        </w:rPr>
        <w:t xml:space="preserve">   :</w:t>
      </w:r>
      <w:proofErr w:type="gramEnd"/>
    </w:p>
    <w:p w:rsidR="00F14441" w:rsidRPr="009540AB" w:rsidRDefault="000406D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ФГБУН</w:t>
      </w:r>
      <w:r w:rsidR="007C54D1" w:rsidRPr="009540AB">
        <w:rPr>
          <w:rFonts w:ascii="Times New Roman" w:hAnsi="Times New Roman"/>
          <w:sz w:val="28"/>
          <w:szCs w:val="28"/>
        </w:rPr>
        <w:t xml:space="preserve"> </w:t>
      </w:r>
      <w:r w:rsidR="007C54D1" w:rsidRPr="009540AB">
        <w:rPr>
          <w:rFonts w:ascii="Times New Roman" w:hAnsi="Times New Roman" w:cs="Times New Roman"/>
          <w:sz w:val="28"/>
          <w:szCs w:val="28"/>
        </w:rPr>
        <w:t xml:space="preserve">Институт проблем механики им. А.Ю.Ишлинского РАН, </w:t>
      </w:r>
      <w:r w:rsidR="00F14441" w:rsidRPr="009540AB">
        <w:rPr>
          <w:rFonts w:ascii="Times New Roman" w:hAnsi="Times New Roman" w:cs="Times New Roman"/>
          <w:sz w:val="28"/>
          <w:szCs w:val="28"/>
        </w:rPr>
        <w:t>119526 Москва, просп. Вернадского, д.101, корп. 1, тел. 495 434-00-17, ИНН</w:t>
      </w:r>
      <w:proofErr w:type="gramStart"/>
      <w:r w:rsidR="00F14441" w:rsidRPr="009540AB">
        <w:rPr>
          <w:rFonts w:ascii="Times New Roman" w:hAnsi="Times New Roman" w:cs="Times New Roman"/>
          <w:sz w:val="28"/>
          <w:szCs w:val="28"/>
        </w:rPr>
        <w:t xml:space="preserve">   ;</w:t>
      </w:r>
      <w:proofErr w:type="gramEnd"/>
    </w:p>
    <w:p w:rsidR="000406D0" w:rsidRPr="009540AB" w:rsidRDefault="000406D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ФГБУН</w:t>
      </w:r>
      <w:r w:rsidR="007C54D1" w:rsidRPr="009540AB">
        <w:rPr>
          <w:rFonts w:ascii="Times New Roman" w:hAnsi="Times New Roman"/>
          <w:sz w:val="28"/>
          <w:szCs w:val="28"/>
        </w:rPr>
        <w:t xml:space="preserve"> </w:t>
      </w:r>
      <w:r w:rsidR="007C54D1" w:rsidRPr="009540AB">
        <w:rPr>
          <w:rFonts w:ascii="Times New Roman" w:hAnsi="Times New Roman" w:cs="Times New Roman"/>
          <w:sz w:val="28"/>
          <w:szCs w:val="28"/>
        </w:rPr>
        <w:t xml:space="preserve">Институт проблем химической физики РАН, </w:t>
      </w:r>
      <w:r w:rsidR="000E387D" w:rsidRPr="009540AB">
        <w:rPr>
          <w:rFonts w:ascii="Times New Roman" w:hAnsi="Times New Roman" w:cs="Times New Roman"/>
          <w:sz w:val="28"/>
          <w:szCs w:val="28"/>
        </w:rPr>
        <w:t>142432 Моск. обл., Н</w:t>
      </w:r>
      <w:r w:rsidR="000E387D" w:rsidRPr="009540AB">
        <w:rPr>
          <w:rFonts w:ascii="Times New Roman" w:hAnsi="Times New Roman" w:cs="Times New Roman"/>
          <w:sz w:val="28"/>
          <w:szCs w:val="28"/>
        </w:rPr>
        <w:t>о</w:t>
      </w:r>
      <w:r w:rsidR="000E387D" w:rsidRPr="009540AB">
        <w:rPr>
          <w:rFonts w:ascii="Times New Roman" w:hAnsi="Times New Roman" w:cs="Times New Roman"/>
          <w:sz w:val="28"/>
          <w:szCs w:val="28"/>
        </w:rPr>
        <w:t>гинский р-н, Черноголовка, просп. академика Сесенова, д.1, тел. 495 993-57-07, ИНН</w:t>
      </w:r>
      <w:proofErr w:type="gramStart"/>
      <w:r w:rsidR="000E387D" w:rsidRPr="009540AB">
        <w:rPr>
          <w:rFonts w:ascii="Times New Roman" w:hAnsi="Times New Roman" w:cs="Times New Roman"/>
          <w:sz w:val="28"/>
          <w:szCs w:val="28"/>
        </w:rPr>
        <w:t xml:space="preserve">    ;</w:t>
      </w:r>
      <w:proofErr w:type="gramEnd"/>
    </w:p>
    <w:p w:rsidR="000E387D" w:rsidRPr="009540AB" w:rsidRDefault="000406D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ФГБУН</w:t>
      </w:r>
      <w:r w:rsidR="007C54D1" w:rsidRPr="009540AB">
        <w:rPr>
          <w:rFonts w:ascii="Times New Roman" w:hAnsi="Times New Roman"/>
          <w:sz w:val="28"/>
          <w:szCs w:val="28"/>
        </w:rPr>
        <w:t xml:space="preserve"> </w:t>
      </w:r>
      <w:r w:rsidR="007C54D1" w:rsidRPr="009540AB">
        <w:rPr>
          <w:rFonts w:ascii="Times New Roman" w:hAnsi="Times New Roman" w:cs="Times New Roman"/>
          <w:sz w:val="28"/>
          <w:szCs w:val="28"/>
        </w:rPr>
        <w:t xml:space="preserve">Институт химической физики им. Н.Н.Семенова РАН, </w:t>
      </w:r>
      <w:r w:rsidR="000E387D" w:rsidRPr="009540AB">
        <w:rPr>
          <w:rFonts w:ascii="Times New Roman" w:hAnsi="Times New Roman" w:cs="Times New Roman"/>
          <w:sz w:val="28"/>
          <w:szCs w:val="28"/>
        </w:rPr>
        <w:t>119991 Москва, ул. Косыгина, 4, тел. 495 939-72-49, ИНН</w:t>
      </w:r>
      <w:proofErr w:type="gramStart"/>
      <w:r w:rsidR="000E387D" w:rsidRPr="009540AB">
        <w:rPr>
          <w:rFonts w:ascii="Times New Roman" w:hAnsi="Times New Roman" w:cs="Times New Roman"/>
          <w:sz w:val="28"/>
          <w:szCs w:val="28"/>
        </w:rPr>
        <w:t xml:space="preserve">      :</w:t>
      </w:r>
      <w:proofErr w:type="gramEnd"/>
    </w:p>
    <w:p w:rsidR="007C54D1" w:rsidRPr="009540AB" w:rsidRDefault="007C54D1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 xml:space="preserve">ФГУБН </w:t>
      </w:r>
      <w:r w:rsidRPr="009540AB">
        <w:rPr>
          <w:rFonts w:ascii="Times New Roman" w:hAnsi="Times New Roman" w:cs="Times New Roman"/>
          <w:sz w:val="28"/>
          <w:szCs w:val="28"/>
        </w:rPr>
        <w:t>Институт проблем управления им. В.А.Трапезникова РАН,</w:t>
      </w:r>
      <w:r w:rsidR="00CB7C4F" w:rsidRPr="009540AB">
        <w:rPr>
          <w:rFonts w:ascii="Times New Roman" w:hAnsi="Times New Roman" w:cs="Times New Roman"/>
          <w:sz w:val="28"/>
          <w:szCs w:val="28"/>
        </w:rPr>
        <w:t xml:space="preserve"> 117997 Москва, ул. Профсоюзная, д.65, тел. 495 334-89-10, ИНН</w:t>
      </w:r>
    </w:p>
    <w:p w:rsidR="000E387D" w:rsidRPr="009540AB" w:rsidRDefault="000406D0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lastRenderedPageBreak/>
        <w:t>ФГБУН</w:t>
      </w:r>
      <w:r w:rsidR="007C54D1" w:rsidRPr="009540AB">
        <w:rPr>
          <w:rFonts w:ascii="Times New Roman" w:hAnsi="Times New Roman" w:cs="Times New Roman"/>
          <w:sz w:val="28"/>
          <w:szCs w:val="28"/>
        </w:rPr>
        <w:t xml:space="preserve"> Институт механики им. Р.Р.Мавлютова Уфимского научного центра РАН</w:t>
      </w:r>
      <w:r w:rsidR="00CB7C4F" w:rsidRPr="009540AB">
        <w:rPr>
          <w:rFonts w:ascii="Times New Roman" w:hAnsi="Times New Roman" w:cs="Times New Roman"/>
          <w:sz w:val="28"/>
          <w:szCs w:val="28"/>
        </w:rPr>
        <w:t xml:space="preserve">, </w:t>
      </w:r>
      <w:r w:rsidR="00CB7C4F" w:rsidRPr="009540AB">
        <w:rPr>
          <w:rFonts w:ascii="Times New Roman" w:hAnsi="Times New Roman"/>
          <w:sz w:val="28"/>
          <w:szCs w:val="28"/>
        </w:rPr>
        <w:t>450054 Уфа, просп. Октября, 71, тел. 347 235-52-55 ИНН</w:t>
      </w:r>
      <w:proofErr w:type="gramStart"/>
      <w:r w:rsidR="00CB7C4F" w:rsidRPr="009540AB">
        <w:rPr>
          <w:rFonts w:ascii="Times New Roman" w:hAnsi="Times New Roman"/>
          <w:sz w:val="28"/>
          <w:szCs w:val="28"/>
        </w:rPr>
        <w:t xml:space="preserve"> </w:t>
      </w:r>
      <w:r w:rsidR="007C54D1" w:rsidRPr="009540A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C54D1" w:rsidRPr="0095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4D1" w:rsidRPr="009540AB" w:rsidRDefault="000E387D" w:rsidP="009540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ФГБУ «НИИ общей патологии и патофизиологии» РАН</w:t>
      </w:r>
      <w:r w:rsidR="00AF4F2E" w:rsidRPr="009540AB">
        <w:rPr>
          <w:rFonts w:ascii="Times New Roman" w:hAnsi="Times New Roman"/>
          <w:sz w:val="28"/>
          <w:szCs w:val="28"/>
        </w:rPr>
        <w:t>,      Москва, ул</w:t>
      </w:r>
      <w:proofErr w:type="gramStart"/>
      <w:r w:rsidR="00AF4F2E" w:rsidRPr="009540AB">
        <w:rPr>
          <w:rFonts w:ascii="Times New Roman" w:hAnsi="Times New Roman"/>
          <w:sz w:val="28"/>
          <w:szCs w:val="28"/>
        </w:rPr>
        <w:t>.Б</w:t>
      </w:r>
      <w:proofErr w:type="gramEnd"/>
      <w:r w:rsidR="00AF4F2E" w:rsidRPr="009540AB">
        <w:rPr>
          <w:rFonts w:ascii="Times New Roman" w:hAnsi="Times New Roman"/>
          <w:sz w:val="28"/>
          <w:szCs w:val="28"/>
        </w:rPr>
        <w:t xml:space="preserve">алтийская, д.8., тел. </w:t>
      </w:r>
      <w:r w:rsidRPr="009540AB">
        <w:rPr>
          <w:rFonts w:ascii="Times New Roman" w:hAnsi="Times New Roman"/>
          <w:sz w:val="28"/>
          <w:szCs w:val="28"/>
        </w:rPr>
        <w:t xml:space="preserve"> </w:t>
      </w:r>
    </w:p>
    <w:p w:rsidR="00505CF3" w:rsidRPr="009540AB" w:rsidRDefault="00AF4F2E" w:rsidP="009540AB">
      <w:pPr>
        <w:spacing w:after="0" w:line="360" w:lineRule="auto"/>
        <w:ind w:left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0AB">
        <w:rPr>
          <w:rFonts w:ascii="Times New Roman" w:hAnsi="Times New Roman" w:cs="Times New Roman"/>
          <w:b/>
          <w:sz w:val="28"/>
          <w:szCs w:val="28"/>
        </w:rPr>
        <w:t>Обоснование участия в КПНИ организайий-участнков.</w:t>
      </w:r>
    </w:p>
    <w:p w:rsidR="00B6714E" w:rsidRPr="009540AB" w:rsidRDefault="00B6714E" w:rsidP="009540AB">
      <w:pPr>
        <w:spacing w:after="6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0AB">
        <w:rPr>
          <w:rFonts w:ascii="Times New Roman" w:hAnsi="Times New Roman" w:cs="Times New Roman"/>
          <w:sz w:val="28"/>
          <w:szCs w:val="28"/>
        </w:rPr>
        <w:t xml:space="preserve">Развивая и продолжая фундаментальные основы, заложенные в работах школы академика Н.Н.Боголюбова, в конце предыдущего века и в начале нынешнего коллективом </w:t>
      </w:r>
      <w:r w:rsidR="00F05B3C" w:rsidRPr="009540AB">
        <w:rPr>
          <w:rFonts w:ascii="Times New Roman" w:hAnsi="Times New Roman" w:cs="Times New Roman"/>
          <w:sz w:val="28"/>
          <w:szCs w:val="28"/>
        </w:rPr>
        <w:t>Научного центра нелинейной волновой механики РАН Института машиноведения им. А.А.Благонравова РАН</w:t>
      </w:r>
      <w:r w:rsidRPr="009540AB">
        <w:rPr>
          <w:rFonts w:ascii="Times New Roman" w:hAnsi="Times New Roman" w:cs="Times New Roman"/>
          <w:sz w:val="28"/>
          <w:szCs w:val="28"/>
        </w:rPr>
        <w:t xml:space="preserve"> были открыты новые явления, которые реализуются в волновых полях и могут стать нау</w:t>
      </w:r>
      <w:r w:rsidRPr="009540AB">
        <w:rPr>
          <w:rFonts w:ascii="Times New Roman" w:hAnsi="Times New Roman" w:cs="Times New Roman"/>
          <w:sz w:val="28"/>
          <w:szCs w:val="28"/>
        </w:rPr>
        <w:t>ч</w:t>
      </w:r>
      <w:r w:rsidRPr="009540AB">
        <w:rPr>
          <w:rFonts w:ascii="Times New Roman" w:hAnsi="Times New Roman" w:cs="Times New Roman"/>
          <w:sz w:val="28"/>
          <w:szCs w:val="28"/>
        </w:rPr>
        <w:t>ной основой высокоэффективных волновых технологий, относящихся к пр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оритетным направлениям развития науки, технологий и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техники в Росси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ской Федерации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>вляющихся в настоящее время актуальными для Росси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 xml:space="preserve">ской Федерации. </w:t>
      </w:r>
      <w:r w:rsidR="00F05B3C" w:rsidRPr="009540AB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="00C36532" w:rsidRPr="009540AB">
        <w:rPr>
          <w:rFonts w:ascii="Times New Roman" w:hAnsi="Times New Roman" w:cs="Times New Roman"/>
          <w:sz w:val="28"/>
          <w:szCs w:val="28"/>
        </w:rPr>
        <w:t>исследу</w:t>
      </w:r>
      <w:r w:rsidRPr="009540AB">
        <w:rPr>
          <w:rFonts w:ascii="Times New Roman" w:hAnsi="Times New Roman" w:cs="Times New Roman"/>
          <w:sz w:val="28"/>
          <w:szCs w:val="28"/>
        </w:rPr>
        <w:t>ются новые эффекты нелине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ной волновой механики, которые нацелены на решение актуальных проблем, входящих в список приоритетных направлений развития науки, технологий и техники в Российской Федерации.</w:t>
      </w:r>
    </w:p>
    <w:p w:rsidR="00B6714E" w:rsidRPr="009540AB" w:rsidRDefault="00B6714E" w:rsidP="009540AB">
      <w:pPr>
        <w:spacing w:after="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Pr="009540AB">
        <w:rPr>
          <w:rFonts w:ascii="Times New Roman" w:hAnsi="Times New Roman" w:cs="Times New Roman"/>
          <w:b/>
          <w:sz w:val="28"/>
          <w:szCs w:val="28"/>
        </w:rPr>
        <w:t>Индустрии наносистем</w:t>
      </w:r>
      <w:r w:rsidRPr="009540AB">
        <w:rPr>
          <w:rFonts w:ascii="Times New Roman" w:hAnsi="Times New Roman" w:cs="Times New Roman"/>
          <w:sz w:val="28"/>
          <w:szCs w:val="28"/>
        </w:rPr>
        <w:t xml:space="preserve"> весьма полезным оказался эффект  равномерного перемешивания наночастиц, в том числе нанотрубок, в высоковязкой среде. Машины и аппараты, реализующие это явление в наст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ящее время разрабатываются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и  волновые технологии могут не иметь ко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>курентов. Они основаны на эффекте равномерного распределения наноч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 xml:space="preserve">стиц в волновых полях, который установлен в ИМАШ РАН. </w:t>
      </w:r>
    </w:p>
    <w:p w:rsidR="00436D71" w:rsidRPr="009540AB" w:rsidRDefault="00B6714E" w:rsidP="009540AB">
      <w:pPr>
        <w:pStyle w:val="ad"/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Экспериментальные работы в этом направлении проводятся также в И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>ституте химической физики им. Н.Н.Семенова РАН, а также в группе пр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фессора Э.Р.Бадамшиной Института проблем химической физики РАН (г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>ерноголовка, МО).  В исследованиях композитов с наполнителями в виде нанотрубок и наночастиц было установлено, что прочность полученного композита существенно зависит от способа перемешивания. Сопоставлени</w:t>
      </w:r>
      <w:r w:rsidR="00C36532"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 перемешивания, проведенного с помощью ультразвукового излучателя и с 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помощью аппарата, основанного на волновом эффекте равномерного распр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деления наночастиц, разработанного в ИМАШ РАН, показали, что прочность одинаковых по составу образцов различна. Прочность образцов, при получ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нии которых использовалась технология ИМАШ РАН, оказалась выше. </w:t>
      </w:r>
      <w:r w:rsidR="00C36532" w:rsidRPr="009540AB">
        <w:rPr>
          <w:rFonts w:ascii="Times New Roman" w:hAnsi="Times New Roman" w:cs="Times New Roman"/>
          <w:sz w:val="28"/>
          <w:szCs w:val="28"/>
        </w:rPr>
        <w:t>Ан</w:t>
      </w:r>
      <w:r w:rsidR="00C36532" w:rsidRPr="009540AB">
        <w:rPr>
          <w:rFonts w:ascii="Times New Roman" w:hAnsi="Times New Roman" w:cs="Times New Roman"/>
          <w:sz w:val="28"/>
          <w:szCs w:val="28"/>
        </w:rPr>
        <w:t>а</w:t>
      </w:r>
      <w:r w:rsidR="00C36532" w:rsidRPr="009540AB">
        <w:rPr>
          <w:rFonts w:ascii="Times New Roman" w:hAnsi="Times New Roman" w:cs="Times New Roman"/>
          <w:sz w:val="28"/>
          <w:szCs w:val="28"/>
        </w:rPr>
        <w:t>логично было установлено увеличение прочности клеевых соединений, п</w:t>
      </w:r>
      <w:r w:rsidR="00C36532" w:rsidRPr="009540AB">
        <w:rPr>
          <w:rFonts w:ascii="Times New Roman" w:hAnsi="Times New Roman" w:cs="Times New Roman"/>
          <w:sz w:val="28"/>
          <w:szCs w:val="28"/>
        </w:rPr>
        <w:t>о</w:t>
      </w:r>
      <w:r w:rsidR="00C36532" w:rsidRPr="009540AB">
        <w:rPr>
          <w:rFonts w:ascii="Times New Roman" w:hAnsi="Times New Roman" w:cs="Times New Roman"/>
          <w:sz w:val="28"/>
          <w:szCs w:val="28"/>
        </w:rPr>
        <w:t>лученных с помощью клея с наночастицами, размешанными с помощью те</w:t>
      </w:r>
      <w:r w:rsidR="00C36532" w:rsidRPr="009540AB">
        <w:rPr>
          <w:rFonts w:ascii="Times New Roman" w:hAnsi="Times New Roman" w:cs="Times New Roman"/>
          <w:sz w:val="28"/>
          <w:szCs w:val="28"/>
        </w:rPr>
        <w:t>х</w:t>
      </w:r>
      <w:r w:rsidR="00C36532" w:rsidRPr="009540AB">
        <w:rPr>
          <w:rFonts w:ascii="Times New Roman" w:hAnsi="Times New Roman" w:cs="Times New Roman"/>
          <w:sz w:val="28"/>
          <w:szCs w:val="28"/>
        </w:rPr>
        <w:t>нологии ИМАШ РАН.</w:t>
      </w:r>
    </w:p>
    <w:p w:rsidR="00B6714E" w:rsidRPr="009540AB" w:rsidRDefault="00436D71" w:rsidP="009540AB">
      <w:pPr>
        <w:pStyle w:val="ad"/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При выполнении КПНИ Институт химической физики им. Н.Н.Семенова РАН и Институт проблем химической физики РАН обеспечат приборное обеспечение экспериментов по измерению результатов перемешивания нан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трубок и наночастиц в различных средах. ИМАШ РАН обеспечит создание аппаратов для волнового перемешивания. </w:t>
      </w:r>
      <w:r w:rsidR="00B6714E" w:rsidRPr="0095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4E" w:rsidRPr="009540AB" w:rsidRDefault="00A50EE7" w:rsidP="009540AB">
      <w:pPr>
        <w:pStyle w:val="ad"/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К проведению этих исследований в качестве партнеров можно привлечь</w:t>
      </w:r>
      <w:r w:rsidR="00B6714E" w:rsidRPr="009540AB">
        <w:rPr>
          <w:rFonts w:ascii="Times New Roman" w:hAnsi="Times New Roman" w:cs="Times New Roman"/>
          <w:sz w:val="28"/>
          <w:szCs w:val="28"/>
        </w:rPr>
        <w:t xml:space="preserve"> также Центральный  аэрогидродинамический институт им. Н.Е.Жуковского и ЦНИИ специального машиностроения (г. Хотьково, </w:t>
      </w:r>
      <w:proofErr w:type="gramStart"/>
      <w:r w:rsidR="00B6714E" w:rsidRPr="009540AB"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 w:rsidR="00B6714E" w:rsidRPr="009540AB">
        <w:rPr>
          <w:rFonts w:ascii="Times New Roman" w:hAnsi="Times New Roman" w:cs="Times New Roman"/>
          <w:sz w:val="28"/>
          <w:szCs w:val="28"/>
        </w:rPr>
        <w:t xml:space="preserve"> обл.).</w:t>
      </w:r>
      <w:r w:rsidR="00CC7512" w:rsidRPr="009540AB">
        <w:rPr>
          <w:rFonts w:ascii="Times New Roman" w:hAnsi="Times New Roman" w:cs="Times New Roman"/>
          <w:sz w:val="28"/>
          <w:szCs w:val="28"/>
        </w:rPr>
        <w:t xml:space="preserve"> Они смогут принять участие в реализации КПНИ как партнеры.</w:t>
      </w:r>
      <w:r w:rsidR="00436D71" w:rsidRPr="009540AB">
        <w:rPr>
          <w:rFonts w:ascii="Times New Roman" w:hAnsi="Times New Roman" w:cs="Times New Roman"/>
          <w:sz w:val="28"/>
          <w:szCs w:val="28"/>
        </w:rPr>
        <w:t xml:space="preserve"> Кроме того, они могут оказать содействие в изготовлении перемешивающего оборудования и предоставить материалы для сравнительного анализа результатов перемеш</w:t>
      </w:r>
      <w:r w:rsidR="00436D71" w:rsidRPr="009540AB">
        <w:rPr>
          <w:rFonts w:ascii="Times New Roman" w:hAnsi="Times New Roman" w:cs="Times New Roman"/>
          <w:sz w:val="28"/>
          <w:szCs w:val="28"/>
        </w:rPr>
        <w:t>и</w:t>
      </w:r>
      <w:r w:rsidR="00436D71" w:rsidRPr="009540AB">
        <w:rPr>
          <w:rFonts w:ascii="Times New Roman" w:hAnsi="Times New Roman" w:cs="Times New Roman"/>
          <w:sz w:val="28"/>
          <w:szCs w:val="28"/>
        </w:rPr>
        <w:t>вания с помощью волновой технологии и с помощью традиционных технол</w:t>
      </w:r>
      <w:r w:rsidR="00436D71" w:rsidRPr="009540AB">
        <w:rPr>
          <w:rFonts w:ascii="Times New Roman" w:hAnsi="Times New Roman" w:cs="Times New Roman"/>
          <w:sz w:val="28"/>
          <w:szCs w:val="28"/>
        </w:rPr>
        <w:t>о</w:t>
      </w:r>
      <w:r w:rsidR="00436D71" w:rsidRPr="009540AB">
        <w:rPr>
          <w:rFonts w:ascii="Times New Roman" w:hAnsi="Times New Roman" w:cs="Times New Roman"/>
          <w:sz w:val="28"/>
          <w:szCs w:val="28"/>
        </w:rPr>
        <w:t>гий.</w:t>
      </w:r>
    </w:p>
    <w:p w:rsidR="00B6714E" w:rsidRPr="009540AB" w:rsidRDefault="00B6714E" w:rsidP="009540AB">
      <w:pPr>
        <w:spacing w:after="0" w:line="360" w:lineRule="auto"/>
        <w:ind w:firstLine="54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Приоритетным направлениям </w:t>
      </w:r>
      <w:r w:rsidRPr="009540AB">
        <w:rPr>
          <w:rFonts w:ascii="Times New Roman" w:hAnsi="Times New Roman" w:cs="Times New Roman"/>
          <w:b/>
          <w:sz w:val="28"/>
          <w:szCs w:val="28"/>
        </w:rPr>
        <w:t>Науки о жизни</w:t>
      </w:r>
      <w:r w:rsidRPr="009540AB">
        <w:rPr>
          <w:rFonts w:ascii="Times New Roman" w:hAnsi="Times New Roman" w:cs="Times New Roman"/>
          <w:sz w:val="28"/>
          <w:szCs w:val="28"/>
        </w:rPr>
        <w:t xml:space="preserve"> соответствует блок, отн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сящийся к волновым механизмам движения в микроскопических элементах (биологических клетках, порах пористых сред, разнообразных фильтрах). Эти механизмы, используют волновые воздействия</w:t>
      </w:r>
      <w:r w:rsidR="00916D6A" w:rsidRPr="009540AB">
        <w:rPr>
          <w:rFonts w:ascii="Times New Roman" w:hAnsi="Times New Roman" w:cs="Times New Roman"/>
          <w:sz w:val="28"/>
          <w:szCs w:val="28"/>
        </w:rPr>
        <w:t>,</w:t>
      </w:r>
      <w:r w:rsidRPr="009540AB">
        <w:rPr>
          <w:rFonts w:ascii="Times New Roman" w:hAnsi="Times New Roman" w:cs="Times New Roman"/>
          <w:sz w:val="28"/>
          <w:szCs w:val="28"/>
        </w:rPr>
        <w:t xml:space="preserve"> которые  могут пре</w:t>
      </w:r>
      <w:r w:rsidRPr="009540AB">
        <w:rPr>
          <w:rFonts w:ascii="Times New Roman" w:hAnsi="Times New Roman" w:cs="Times New Roman"/>
          <w:sz w:val="28"/>
          <w:szCs w:val="28"/>
        </w:rPr>
        <w:t>д</w:t>
      </w:r>
      <w:r w:rsidRPr="009540AB">
        <w:rPr>
          <w:rFonts w:ascii="Times New Roman" w:hAnsi="Times New Roman" w:cs="Times New Roman"/>
          <w:sz w:val="28"/>
          <w:szCs w:val="28"/>
        </w:rPr>
        <w:t>ставлять собой уникальные ранее невозможные инструменты решения мн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гих проблем </w:t>
      </w:r>
      <w:r w:rsidR="00436D71" w:rsidRPr="009540AB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9540AB">
        <w:rPr>
          <w:rFonts w:ascii="Times New Roman" w:hAnsi="Times New Roman" w:cs="Times New Roman"/>
          <w:sz w:val="28"/>
          <w:szCs w:val="28"/>
        </w:rPr>
        <w:t>клеток, например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они могут осуществлять заданные движения разнообразных компонентов (белков, жиров, лекарственных пр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паратов) внутри живых клеток для проведения «ремонта» плохо функцион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 xml:space="preserve">рующих клеток. </w:t>
      </w:r>
      <w:r w:rsidR="00436D71" w:rsidRPr="009540A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16D6A" w:rsidRPr="009540AB">
        <w:rPr>
          <w:rFonts w:ascii="Times New Roman" w:hAnsi="Times New Roman" w:cs="Times New Roman"/>
          <w:sz w:val="28"/>
          <w:szCs w:val="28"/>
        </w:rPr>
        <w:t>большой интерес представляет собой ответ на вопрос о том, каким образом колебания и волны влияют на функциониров</w:t>
      </w:r>
      <w:r w:rsidR="00916D6A" w:rsidRPr="009540AB">
        <w:rPr>
          <w:rFonts w:ascii="Times New Roman" w:hAnsi="Times New Roman" w:cs="Times New Roman"/>
          <w:sz w:val="28"/>
          <w:szCs w:val="28"/>
        </w:rPr>
        <w:t>а</w:t>
      </w:r>
      <w:r w:rsidR="00916D6A" w:rsidRPr="009540AB">
        <w:rPr>
          <w:rFonts w:ascii="Times New Roman" w:hAnsi="Times New Roman" w:cs="Times New Roman"/>
          <w:sz w:val="28"/>
          <w:szCs w:val="28"/>
        </w:rPr>
        <w:lastRenderedPageBreak/>
        <w:t xml:space="preserve">ние клеток. </w:t>
      </w:r>
      <w:r w:rsidRPr="009540AB">
        <w:rPr>
          <w:rFonts w:ascii="Times New Roman" w:hAnsi="Times New Roman" w:cs="Times New Roman"/>
          <w:sz w:val="28"/>
          <w:szCs w:val="28"/>
        </w:rPr>
        <w:t>Эта работа как задача микро-динамики исследуется в ИМАШ РАН, а как биологическая задача - в Институте общей патологии и патоф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 xml:space="preserve">зиологии РАН, где разрабатывается направление </w:t>
      </w:r>
      <w:r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>"Получение клеточных м</w:t>
      </w:r>
      <w:r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>о</w:t>
      </w:r>
      <w:r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>делей заболеваний и исследование их методами системной биологии" ПФИ ГАН.</w:t>
      </w:r>
      <w:r w:rsidR="00C36532"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Эти исследования взаимно дополняют друг друга и естественно вкл</w:t>
      </w:r>
      <w:r w:rsidR="00C36532"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>ю</w:t>
      </w:r>
      <w:r w:rsidR="00C36532" w:rsidRPr="009540AB">
        <w:rPr>
          <w:rStyle w:val="ac"/>
          <w:rFonts w:ascii="Times New Roman" w:hAnsi="Times New Roman" w:cs="Times New Roman"/>
          <w:b w:val="0"/>
          <w:sz w:val="28"/>
          <w:szCs w:val="28"/>
        </w:rPr>
        <w:t>чены в КПНИ.</w:t>
      </w:r>
    </w:p>
    <w:p w:rsidR="00A50EE7" w:rsidRPr="009540AB" w:rsidRDefault="00A50EE7" w:rsidP="009540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В рамках развития волновых технологий 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в медицине разработаны научные основы создания новых методов функциональной диагностики </w:t>
      </w:r>
      <w:proofErr w:type="gramStart"/>
      <w:r w:rsidRPr="009540AB">
        <w:rPr>
          <w:rFonts w:ascii="Times New Roman" w:hAnsi="Times New Roman" w:cs="Times New Roman"/>
          <w:b/>
          <w:sz w:val="28"/>
          <w:szCs w:val="28"/>
        </w:rPr>
        <w:t>сердечно-сосудистых</w:t>
      </w:r>
      <w:proofErr w:type="gramEnd"/>
      <w:r w:rsidRPr="009540AB">
        <w:rPr>
          <w:rFonts w:ascii="Times New Roman" w:hAnsi="Times New Roman" w:cs="Times New Roman"/>
          <w:b/>
          <w:sz w:val="28"/>
          <w:szCs w:val="28"/>
        </w:rPr>
        <w:t xml:space="preserve"> заболеваний</w:t>
      </w:r>
      <w:r w:rsidRPr="009540AB">
        <w:rPr>
          <w:rFonts w:ascii="Times New Roman" w:hAnsi="Times New Roman" w:cs="Times New Roman"/>
          <w:sz w:val="28"/>
          <w:szCs w:val="28"/>
        </w:rPr>
        <w:t>. Аппарат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, реализующий эти методы, по своим возможностям не уступает западным аналогам, а по стоимости – сущ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е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ственно дешевле. Оснащение поликлиник в отдаленных районах страны этим аппаратом может существенно облегчить диагностику </w:t>
      </w:r>
      <w:proofErr w:type="gramStart"/>
      <w:r w:rsidRPr="009540AB">
        <w:rPr>
          <w:rFonts w:ascii="Times New Roman" w:eastAsia="MinionPro-Regular" w:hAnsi="Times New Roman" w:cs="Times New Roman"/>
          <w:sz w:val="28"/>
          <w:szCs w:val="28"/>
        </w:rPr>
        <w:t>сердечно-сосудистых</w:t>
      </w:r>
      <w:proofErr w:type="gramEnd"/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заболеваний в отдаленных районах и способствовать понижению смертн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сти. Работы проводятся совместно с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кардиологический НПК им. А.Л. Мясникова</w:t>
      </w:r>
      <w:r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</w:t>
      </w:r>
      <w:r w:rsidR="00C36532"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привлечен к </w:t>
      </w:r>
      <w:r w:rsidR="00916D6A"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исследованиям</w:t>
      </w:r>
      <w:r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реал</w:t>
      </w:r>
      <w:r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5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зации КПНИ в качестве партнера.</w:t>
      </w:r>
    </w:p>
    <w:p w:rsidR="00A50EE7" w:rsidRPr="009540AB" w:rsidRDefault="00A50EE7" w:rsidP="009540AB">
      <w:pPr>
        <w:spacing w:after="0" w:line="360" w:lineRule="auto"/>
        <w:ind w:firstLine="708"/>
        <w:rPr>
          <w:rFonts w:ascii="Times New Roman" w:eastAsia="MinionPro-Regular" w:hAnsi="Times New Roman" w:cs="Times New Roman"/>
          <w:sz w:val="28"/>
          <w:szCs w:val="28"/>
        </w:rPr>
      </w:pPr>
      <w:r w:rsidRPr="009540AB">
        <w:rPr>
          <w:rFonts w:ascii="Times New Roman" w:eastAsia="MinionPro-Regular" w:hAnsi="Times New Roman" w:cs="Times New Roman"/>
          <w:sz w:val="28"/>
          <w:szCs w:val="28"/>
        </w:rPr>
        <w:t>Разработка независимых от западных производителей методов прои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з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водства 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 xml:space="preserve">имплантов для </w:t>
      </w:r>
      <w:proofErr w:type="gramStart"/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сердечно-сосудистой</w:t>
      </w:r>
      <w:proofErr w:type="gramEnd"/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 xml:space="preserve"> хирургии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позволить сущ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е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ственно снизить зависимость отечественной хирургии от Западных санкций и также будет способствовать понижению смертности населения. Работы та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к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же проводятся совместно с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кардиологический НПК им. А.Л. Мясникова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</w:p>
    <w:p w:rsidR="00B6714E" w:rsidRPr="009540AB" w:rsidRDefault="00B6714E" w:rsidP="009540AB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Приоритетному направлению </w:t>
      </w:r>
      <w:r w:rsidRPr="009540AB">
        <w:rPr>
          <w:rFonts w:ascii="Times New Roman" w:hAnsi="Times New Roman" w:cs="Times New Roman"/>
          <w:b/>
          <w:sz w:val="28"/>
          <w:szCs w:val="28"/>
        </w:rPr>
        <w:t>Рациональное природопользование</w:t>
      </w:r>
      <w:r w:rsidRPr="009540AB">
        <w:rPr>
          <w:rFonts w:ascii="Times New Roman" w:hAnsi="Times New Roman" w:cs="Times New Roman"/>
          <w:sz w:val="28"/>
          <w:szCs w:val="28"/>
        </w:rPr>
        <w:t xml:space="preserve"> с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ответствует </w:t>
      </w:r>
      <w:r w:rsidRPr="009540AB">
        <w:rPr>
          <w:rFonts w:ascii="Times New Roman" w:hAnsi="Times New Roman" w:cs="Times New Roman"/>
          <w:b/>
          <w:sz w:val="28"/>
          <w:szCs w:val="28"/>
        </w:rPr>
        <w:t>волновая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b/>
          <w:sz w:val="28"/>
          <w:szCs w:val="28"/>
        </w:rPr>
        <w:t>микро-гидромеханика</w:t>
      </w:r>
      <w:r w:rsidRPr="009540AB">
        <w:rPr>
          <w:rFonts w:ascii="Times New Roman" w:hAnsi="Times New Roman" w:cs="Times New Roman"/>
          <w:sz w:val="28"/>
          <w:szCs w:val="28"/>
        </w:rPr>
        <w:t xml:space="preserve"> внутри пор, насыщенных жидкостью, пористых сред, которая имеет существенные практические пр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менения в нефтегазодобыче для интенсификации дебитов добывающих скважин и повышения нефтеотдачи пластов, а также в эффективном ос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t>ществлении широко распространенных процессов пропитки и фильтрации, в частности, для повышения производительности мембранных аппаратов. И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</w:rPr>
        <w:t>следованием стационарных течений в тонких каналах занимаются в Инстит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те химической физики им. Н.Н.Семенова РАН. Разработкой волновой микро-гидромеханики занимается единственная в мире группа в ИМАШ РАН.</w:t>
      </w:r>
      <w:r w:rsidR="00C36532"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="00E41FC4" w:rsidRPr="009540AB">
        <w:rPr>
          <w:rFonts w:ascii="Times New Roman" w:hAnsi="Times New Roman" w:cs="Times New Roman"/>
          <w:sz w:val="28"/>
          <w:szCs w:val="28"/>
        </w:rPr>
        <w:t>С</w:t>
      </w:r>
      <w:r w:rsidR="00E41FC4" w:rsidRPr="009540AB">
        <w:rPr>
          <w:rFonts w:ascii="Times New Roman" w:hAnsi="Times New Roman" w:cs="Times New Roman"/>
          <w:sz w:val="28"/>
          <w:szCs w:val="28"/>
        </w:rPr>
        <w:t>о</w:t>
      </w:r>
      <w:r w:rsidR="00E41FC4" w:rsidRPr="009540AB">
        <w:rPr>
          <w:rFonts w:ascii="Times New Roman" w:hAnsi="Times New Roman" w:cs="Times New Roman"/>
          <w:sz w:val="28"/>
          <w:szCs w:val="28"/>
        </w:rPr>
        <w:t>поставление результатов этих исследований может привести к открытию н</w:t>
      </w:r>
      <w:r w:rsidR="00E41FC4" w:rsidRPr="009540AB">
        <w:rPr>
          <w:rFonts w:ascii="Times New Roman" w:hAnsi="Times New Roman" w:cs="Times New Roman"/>
          <w:sz w:val="28"/>
          <w:szCs w:val="28"/>
        </w:rPr>
        <w:t>о</w:t>
      </w:r>
      <w:r w:rsidR="00E41FC4" w:rsidRPr="009540AB">
        <w:rPr>
          <w:rFonts w:ascii="Times New Roman" w:hAnsi="Times New Roman" w:cs="Times New Roman"/>
          <w:sz w:val="28"/>
          <w:szCs w:val="28"/>
        </w:rPr>
        <w:t xml:space="preserve">вых подходов к решению рассматриваемой задачи и поэтому естественно проводить их в рамаках </w:t>
      </w:r>
      <w:proofErr w:type="gramStart"/>
      <w:r w:rsidR="00E41FC4" w:rsidRPr="009540AB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="00E41FC4" w:rsidRPr="009540AB">
        <w:rPr>
          <w:rFonts w:ascii="Times New Roman" w:hAnsi="Times New Roman" w:cs="Times New Roman"/>
          <w:sz w:val="28"/>
          <w:szCs w:val="28"/>
        </w:rPr>
        <w:t xml:space="preserve"> КПНИ.</w:t>
      </w:r>
      <w:r w:rsidR="00C36532" w:rsidRPr="0095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7F" w:rsidRPr="009540AB" w:rsidRDefault="00B6714E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Приоритетным направлениям 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Рациональное природопользование </w:t>
      </w:r>
      <w:r w:rsidRPr="009540AB">
        <w:rPr>
          <w:rFonts w:ascii="Times New Roman" w:hAnsi="Times New Roman" w:cs="Times New Roman"/>
          <w:sz w:val="28"/>
          <w:szCs w:val="28"/>
        </w:rPr>
        <w:t xml:space="preserve">и </w:t>
      </w:r>
      <w:r w:rsidRPr="009540AB">
        <w:rPr>
          <w:rFonts w:ascii="Times New Roman" w:hAnsi="Times New Roman" w:cs="Times New Roman"/>
          <w:b/>
          <w:sz w:val="28"/>
          <w:szCs w:val="28"/>
        </w:rPr>
        <w:t>Энергоэффективность, энергосбережение</w:t>
      </w:r>
      <w:r w:rsidRPr="009540AB">
        <w:rPr>
          <w:rFonts w:ascii="Times New Roman" w:hAnsi="Times New Roman" w:cs="Times New Roman"/>
          <w:sz w:val="28"/>
          <w:szCs w:val="28"/>
        </w:rPr>
        <w:t xml:space="preserve"> соответствуют также волновые технологии повышения нефтеотдачи пластов, научной основой которого я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9540AB">
        <w:rPr>
          <w:rFonts w:ascii="Times New Roman" w:hAnsi="Times New Roman" w:cs="Times New Roman"/>
          <w:b/>
          <w:sz w:val="28"/>
          <w:szCs w:val="28"/>
        </w:rPr>
        <w:t>волноводная резонансная акустика пористых сред, открытая в последнее время в ИМАШ РАН</w:t>
      </w:r>
      <w:r w:rsidRPr="009540AB">
        <w:rPr>
          <w:rFonts w:ascii="Times New Roman" w:hAnsi="Times New Roman" w:cs="Times New Roman"/>
          <w:sz w:val="28"/>
          <w:szCs w:val="28"/>
        </w:rPr>
        <w:t>. Наряду с волновой микрогидромеханикой волноводная резонансная акустика позволяет, используя природные неодн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родности пластов, выявить волны, затухание которых в данном пласте мин</w:t>
      </w:r>
      <w:r w:rsidRPr="009540AB">
        <w:rPr>
          <w:rFonts w:ascii="Times New Roman" w:hAnsi="Times New Roman" w:cs="Times New Roman"/>
          <w:sz w:val="28"/>
          <w:szCs w:val="28"/>
        </w:rPr>
        <w:t>и</w:t>
      </w:r>
      <w:r w:rsidRPr="009540AB">
        <w:rPr>
          <w:rFonts w:ascii="Times New Roman" w:hAnsi="Times New Roman" w:cs="Times New Roman"/>
          <w:sz w:val="28"/>
          <w:szCs w:val="28"/>
        </w:rPr>
        <w:t>мально и, следовательно, охват обрабатываемой площади и повышение не</w:t>
      </w:r>
      <w:r w:rsidRPr="009540AB">
        <w:rPr>
          <w:rFonts w:ascii="Times New Roman" w:hAnsi="Times New Roman" w:cs="Times New Roman"/>
          <w:sz w:val="28"/>
          <w:szCs w:val="28"/>
        </w:rPr>
        <w:t>ф</w:t>
      </w:r>
      <w:r w:rsidRPr="009540AB">
        <w:rPr>
          <w:rFonts w:ascii="Times New Roman" w:hAnsi="Times New Roman" w:cs="Times New Roman"/>
          <w:sz w:val="28"/>
          <w:szCs w:val="28"/>
        </w:rPr>
        <w:t>теотдачи - максимальны. Этот фундаментальный результат был получен при проведении актуальных фундаментальных исследований, входящих в пер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чень Основных фундаментальных исследований Российской Федерации: </w:t>
      </w:r>
      <w:r w:rsidRPr="009540AB">
        <w:rPr>
          <w:rFonts w:ascii="Times New Roman" w:hAnsi="Times New Roman" w:cs="Times New Roman"/>
          <w:b/>
          <w:sz w:val="28"/>
          <w:szCs w:val="28"/>
        </w:rPr>
        <w:t>М</w:t>
      </w:r>
      <w:r w:rsidRPr="009540AB">
        <w:rPr>
          <w:rFonts w:ascii="Times New Roman" w:hAnsi="Times New Roman" w:cs="Times New Roman"/>
          <w:b/>
          <w:sz w:val="28"/>
          <w:szCs w:val="28"/>
        </w:rPr>
        <w:t>е</w:t>
      </w:r>
      <w:r w:rsidRPr="009540AB">
        <w:rPr>
          <w:rFonts w:ascii="Times New Roman" w:hAnsi="Times New Roman" w:cs="Times New Roman"/>
          <w:b/>
          <w:sz w:val="28"/>
          <w:szCs w:val="28"/>
        </w:rPr>
        <w:t>ханика природных процессов и сред, механика добычи и трубопроводн</w:t>
      </w:r>
      <w:r w:rsidRPr="009540AB">
        <w:rPr>
          <w:rFonts w:ascii="Times New Roman" w:hAnsi="Times New Roman" w:cs="Times New Roman"/>
          <w:b/>
          <w:sz w:val="28"/>
          <w:szCs w:val="28"/>
        </w:rPr>
        <w:t>о</w:t>
      </w:r>
      <w:r w:rsidRPr="009540AB">
        <w:rPr>
          <w:rFonts w:ascii="Times New Roman" w:hAnsi="Times New Roman" w:cs="Times New Roman"/>
          <w:b/>
          <w:sz w:val="28"/>
          <w:szCs w:val="28"/>
        </w:rPr>
        <w:t>го транспорта нефти и газа</w:t>
      </w:r>
      <w:r w:rsidRPr="009540AB">
        <w:rPr>
          <w:rFonts w:ascii="Times New Roman" w:hAnsi="Times New Roman" w:cs="Times New Roman"/>
          <w:sz w:val="28"/>
          <w:szCs w:val="28"/>
        </w:rPr>
        <w:t>. Он открывает новые принципиальные возмо</w:t>
      </w:r>
      <w:r w:rsidRPr="009540AB">
        <w:rPr>
          <w:rFonts w:ascii="Times New Roman" w:hAnsi="Times New Roman" w:cs="Times New Roman"/>
          <w:sz w:val="28"/>
          <w:szCs w:val="28"/>
        </w:rPr>
        <w:t>ж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ности создания эффективных методов повышения нефтеотдачи пластов, </w:t>
      </w:r>
      <w:r w:rsidRPr="009540AB">
        <w:rPr>
          <w:rFonts w:ascii="Times New Roman" w:hAnsi="Times New Roman" w:cs="Times New Roman"/>
          <w:b/>
          <w:sz w:val="28"/>
          <w:szCs w:val="28"/>
        </w:rPr>
        <w:t>не уступающих самым современным методам, в том числе гидроразрыву пластов</w:t>
      </w:r>
      <w:r w:rsidRPr="009540AB">
        <w:rPr>
          <w:rFonts w:ascii="Times New Roman" w:hAnsi="Times New Roman" w:cs="Times New Roman"/>
          <w:sz w:val="28"/>
          <w:szCs w:val="28"/>
        </w:rPr>
        <w:t>. При этом появляются новые перспективы более экологичные и эк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номичные добычи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сланцевых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нефтей. Разработанные волновые технологии повышения эффективности добывающих скважин и повышения нефт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е</w:t>
      </w:r>
      <w:r w:rsidR="00E41FC4" w:rsidRPr="009540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41FC4" w:rsidRPr="009540AB">
        <w:rPr>
          <w:rFonts w:ascii="Times New Roman" w:hAnsi="Times New Roman" w:cs="Times New Roman"/>
          <w:sz w:val="28"/>
          <w:szCs w:val="28"/>
        </w:rPr>
        <w:t xml:space="preserve"> и г</w:t>
      </w:r>
      <w:r w:rsidR="00E41FC4" w:rsidRPr="009540AB">
        <w:rPr>
          <w:rFonts w:ascii="Times New Roman" w:hAnsi="Times New Roman" w:cs="Times New Roman"/>
          <w:sz w:val="28"/>
          <w:szCs w:val="28"/>
        </w:rPr>
        <w:t>а</w:t>
      </w:r>
      <w:r w:rsidR="00E41FC4" w:rsidRPr="009540AB">
        <w:rPr>
          <w:rFonts w:ascii="Times New Roman" w:hAnsi="Times New Roman" w:cs="Times New Roman"/>
          <w:sz w:val="28"/>
          <w:szCs w:val="28"/>
        </w:rPr>
        <w:t>зо</w:t>
      </w:r>
      <w:r w:rsidRPr="009540AB">
        <w:rPr>
          <w:rFonts w:ascii="Times New Roman" w:hAnsi="Times New Roman" w:cs="Times New Roman"/>
          <w:sz w:val="28"/>
          <w:szCs w:val="28"/>
        </w:rPr>
        <w:t>отдачи пластов соответствуют критическим технологиям Российской Ф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Pr="009540AB">
        <w:rPr>
          <w:rFonts w:ascii="Times New Roman" w:hAnsi="Times New Roman" w:cs="Times New Roman"/>
          <w:b/>
          <w:sz w:val="28"/>
          <w:szCs w:val="28"/>
        </w:rPr>
        <w:t>Технологии поиска, разведки, разработки месторождений поле</w:t>
      </w:r>
      <w:r w:rsidRPr="009540AB">
        <w:rPr>
          <w:rFonts w:ascii="Times New Roman" w:hAnsi="Times New Roman" w:cs="Times New Roman"/>
          <w:b/>
          <w:sz w:val="28"/>
          <w:szCs w:val="28"/>
        </w:rPr>
        <w:t>з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ных ископаемых и их добычи. </w:t>
      </w:r>
      <w:r w:rsidRPr="009540AB">
        <w:rPr>
          <w:rFonts w:ascii="Times New Roman" w:hAnsi="Times New Roman" w:cs="Times New Roman"/>
          <w:sz w:val="28"/>
          <w:szCs w:val="28"/>
        </w:rPr>
        <w:t xml:space="preserve">Разработкой этого направления </w:t>
      </w:r>
      <w:r w:rsidR="00E41FC4" w:rsidRPr="009540AB">
        <w:rPr>
          <w:rFonts w:ascii="Times New Roman" w:hAnsi="Times New Roman" w:cs="Times New Roman"/>
          <w:sz w:val="28"/>
          <w:szCs w:val="28"/>
        </w:rPr>
        <w:t>использов</w:t>
      </w:r>
      <w:r w:rsidR="00E41FC4" w:rsidRPr="009540AB">
        <w:rPr>
          <w:rFonts w:ascii="Times New Roman" w:hAnsi="Times New Roman" w:cs="Times New Roman"/>
          <w:sz w:val="28"/>
          <w:szCs w:val="28"/>
        </w:rPr>
        <w:t>а</w:t>
      </w:r>
      <w:r w:rsidR="00E41FC4" w:rsidRPr="009540AB">
        <w:rPr>
          <w:rFonts w:ascii="Times New Roman" w:hAnsi="Times New Roman" w:cs="Times New Roman"/>
          <w:sz w:val="28"/>
          <w:szCs w:val="28"/>
        </w:rPr>
        <w:t>ния волновых технологий для нефтяных и газовых пластов с трудноизвлек</w:t>
      </w:r>
      <w:r w:rsidR="00E41FC4" w:rsidRPr="009540AB">
        <w:rPr>
          <w:rFonts w:ascii="Times New Roman" w:hAnsi="Times New Roman" w:cs="Times New Roman"/>
          <w:sz w:val="28"/>
          <w:szCs w:val="28"/>
        </w:rPr>
        <w:t>а</w:t>
      </w:r>
      <w:r w:rsidR="00E41FC4" w:rsidRPr="009540AB">
        <w:rPr>
          <w:rFonts w:ascii="Times New Roman" w:hAnsi="Times New Roman" w:cs="Times New Roman"/>
          <w:sz w:val="28"/>
          <w:szCs w:val="28"/>
        </w:rPr>
        <w:t xml:space="preserve">емыми запасами </w:t>
      </w:r>
      <w:r w:rsidRPr="009540AB">
        <w:rPr>
          <w:rFonts w:ascii="Times New Roman" w:hAnsi="Times New Roman" w:cs="Times New Roman"/>
          <w:sz w:val="28"/>
          <w:szCs w:val="28"/>
        </w:rPr>
        <w:t xml:space="preserve">занимается группа акдемика Р.Ф.Ганиева в ИМАШ РАН. </w:t>
      </w:r>
    </w:p>
    <w:p w:rsidR="00CC7512" w:rsidRPr="009540AB" w:rsidRDefault="00E41FC4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540AB">
        <w:rPr>
          <w:rFonts w:ascii="Times New Roman" w:hAnsi="Times New Roman" w:cs="Times New Roman"/>
          <w:sz w:val="28"/>
          <w:szCs w:val="28"/>
        </w:rPr>
        <w:t>Ис</w:t>
      </w:r>
      <w:r w:rsidR="00B6714E" w:rsidRPr="009540AB">
        <w:rPr>
          <w:rFonts w:ascii="Times New Roman" w:hAnsi="Times New Roman" w:cs="Times New Roman"/>
          <w:sz w:val="28"/>
          <w:szCs w:val="28"/>
        </w:rPr>
        <w:t>следовании</w:t>
      </w:r>
      <w:proofErr w:type="gramEnd"/>
      <w:r w:rsidR="00B6714E" w:rsidRPr="009540AB">
        <w:rPr>
          <w:rFonts w:ascii="Times New Roman" w:hAnsi="Times New Roman" w:cs="Times New Roman"/>
          <w:sz w:val="28"/>
          <w:szCs w:val="28"/>
        </w:rPr>
        <w:t xml:space="preserve"> добычи газа и газоконденсата на месторождениях с в</w:t>
      </w:r>
      <w:r w:rsidR="00B6714E" w:rsidRPr="009540AB">
        <w:rPr>
          <w:rFonts w:ascii="Times New Roman" w:hAnsi="Times New Roman" w:cs="Times New Roman"/>
          <w:sz w:val="28"/>
          <w:szCs w:val="28"/>
        </w:rPr>
        <w:t>ы</w:t>
      </w:r>
      <w:r w:rsidR="00B6714E" w:rsidRPr="009540AB">
        <w:rPr>
          <w:rFonts w:ascii="Times New Roman" w:hAnsi="Times New Roman" w:cs="Times New Roman"/>
          <w:sz w:val="28"/>
          <w:szCs w:val="28"/>
        </w:rPr>
        <w:t xml:space="preserve">павшим ретроградным конденсатом </w:t>
      </w:r>
      <w:r w:rsidRPr="009540AB">
        <w:rPr>
          <w:rFonts w:ascii="Times New Roman" w:hAnsi="Times New Roman" w:cs="Times New Roman"/>
          <w:sz w:val="28"/>
          <w:szCs w:val="28"/>
        </w:rPr>
        <w:t xml:space="preserve">поводятся в </w:t>
      </w:r>
      <w:r w:rsidR="00B6714E" w:rsidRPr="009540AB">
        <w:rPr>
          <w:rFonts w:ascii="Times New Roman" w:hAnsi="Times New Roman" w:cs="Times New Roman"/>
          <w:sz w:val="28"/>
          <w:szCs w:val="28"/>
        </w:rPr>
        <w:t>Институт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="00B6714E" w:rsidRPr="009540AB">
        <w:rPr>
          <w:rFonts w:ascii="Times New Roman" w:hAnsi="Times New Roman" w:cs="Times New Roman"/>
          <w:sz w:val="28"/>
          <w:szCs w:val="28"/>
        </w:rPr>
        <w:t xml:space="preserve"> высоких темп</w:t>
      </w:r>
      <w:r w:rsidR="00B6714E" w:rsidRPr="009540AB">
        <w:rPr>
          <w:rFonts w:ascii="Times New Roman" w:hAnsi="Times New Roman" w:cs="Times New Roman"/>
          <w:sz w:val="28"/>
          <w:szCs w:val="28"/>
        </w:rPr>
        <w:t>е</w:t>
      </w:r>
      <w:r w:rsidR="00B6714E" w:rsidRPr="009540AB">
        <w:rPr>
          <w:rFonts w:ascii="Times New Roman" w:hAnsi="Times New Roman" w:cs="Times New Roman"/>
          <w:sz w:val="28"/>
          <w:szCs w:val="28"/>
        </w:rPr>
        <w:lastRenderedPageBreak/>
        <w:t>ратур РАН</w:t>
      </w:r>
      <w:r w:rsidRPr="009540AB">
        <w:rPr>
          <w:rFonts w:ascii="Times New Roman" w:hAnsi="Times New Roman" w:cs="Times New Roman"/>
          <w:sz w:val="28"/>
          <w:szCs w:val="28"/>
        </w:rPr>
        <w:t xml:space="preserve">. </w:t>
      </w:r>
      <w:r w:rsidR="00B6714E" w:rsidRPr="009540AB">
        <w:rPr>
          <w:rFonts w:ascii="Times New Roman" w:hAnsi="Times New Roman" w:cs="Times New Roman"/>
          <w:sz w:val="28"/>
          <w:szCs w:val="28"/>
        </w:rPr>
        <w:t>В Институте проблем управления им. В.А.Трапезникова РАН разрабатываются  взаимосвязанные гидрогазодинамические модели неодн</w:t>
      </w:r>
      <w:r w:rsidR="00B6714E" w:rsidRPr="009540AB">
        <w:rPr>
          <w:rFonts w:ascii="Times New Roman" w:hAnsi="Times New Roman" w:cs="Times New Roman"/>
          <w:sz w:val="28"/>
          <w:szCs w:val="28"/>
        </w:rPr>
        <w:t>о</w:t>
      </w:r>
      <w:r w:rsidR="00B6714E" w:rsidRPr="009540AB">
        <w:rPr>
          <w:rFonts w:ascii="Times New Roman" w:hAnsi="Times New Roman" w:cs="Times New Roman"/>
          <w:sz w:val="28"/>
          <w:szCs w:val="28"/>
        </w:rPr>
        <w:t>родных месторождений углеводородов при совместно-раздельной разработке одной группой скважин с использованием струйных технологий отбора пр</w:t>
      </w:r>
      <w:r w:rsidR="00B6714E" w:rsidRPr="009540AB">
        <w:rPr>
          <w:rFonts w:ascii="Times New Roman" w:hAnsi="Times New Roman" w:cs="Times New Roman"/>
          <w:sz w:val="28"/>
          <w:szCs w:val="28"/>
        </w:rPr>
        <w:t>о</w:t>
      </w:r>
      <w:r w:rsidR="00B6714E" w:rsidRPr="009540AB">
        <w:rPr>
          <w:rFonts w:ascii="Times New Roman" w:hAnsi="Times New Roman" w:cs="Times New Roman"/>
          <w:sz w:val="28"/>
          <w:szCs w:val="28"/>
        </w:rPr>
        <w:t>дукции на скважинах, управляемых технологий гидроразрыва и радиального вскрытия пластов.</w:t>
      </w:r>
    </w:p>
    <w:p w:rsidR="00BF1D7F" w:rsidRPr="009540AB" w:rsidRDefault="00B6714E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В Институте проблем механики им. А.Ю.Ишлинского РАН проводятся исследования по механико-математическому и физическому моделированию природных процессов в коллекторах нефтяных и газовых месторождений для создания новых методов повышения нефт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и газоотдачи пластов</w:t>
      </w:r>
      <w:r w:rsidR="00CC7512" w:rsidRPr="009540AB">
        <w:rPr>
          <w:rFonts w:ascii="Times New Roman" w:hAnsi="Times New Roman" w:cs="Times New Roman"/>
          <w:sz w:val="28"/>
          <w:szCs w:val="28"/>
        </w:rPr>
        <w:t>, в частн</w:t>
      </w:r>
      <w:r w:rsidR="00CC7512" w:rsidRPr="009540AB">
        <w:rPr>
          <w:rFonts w:ascii="Times New Roman" w:hAnsi="Times New Roman" w:cs="Times New Roman"/>
          <w:sz w:val="28"/>
          <w:szCs w:val="28"/>
        </w:rPr>
        <w:t>о</w:t>
      </w:r>
      <w:r w:rsidR="00CC7512" w:rsidRPr="009540AB">
        <w:rPr>
          <w:rFonts w:ascii="Times New Roman" w:hAnsi="Times New Roman" w:cs="Times New Roman"/>
          <w:sz w:val="28"/>
          <w:szCs w:val="28"/>
        </w:rPr>
        <w:t>сти, метода георыхления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</w:p>
    <w:p w:rsidR="00BF1D7F" w:rsidRPr="009540AB" w:rsidRDefault="00BF1D7F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Все перечисленные исследования могут существенно обогатить друг друга, если организовать их постоянное взаимодействие в рамках КПНИ, включив ИМАШ РАН, ИВТ РАН, ИПУ РАН, ИПМ РАН в КПНИ в </w:t>
      </w:r>
      <w:r w:rsidR="009540AB">
        <w:rPr>
          <w:rFonts w:ascii="Times New Roman" w:hAnsi="Times New Roman" w:cs="Times New Roman"/>
          <w:sz w:val="28"/>
          <w:szCs w:val="28"/>
        </w:rPr>
        <w:t>к</w:t>
      </w:r>
      <w:r w:rsidRPr="009540AB">
        <w:rPr>
          <w:rFonts w:ascii="Times New Roman" w:hAnsi="Times New Roman" w:cs="Times New Roman"/>
          <w:sz w:val="28"/>
          <w:szCs w:val="28"/>
        </w:rPr>
        <w:t>ачестве организаций</w:t>
      </w:r>
      <w:r w:rsidR="009540AB">
        <w:rPr>
          <w:rFonts w:ascii="Times New Roman" w:hAnsi="Times New Roman" w:cs="Times New Roman"/>
          <w:sz w:val="28"/>
          <w:szCs w:val="28"/>
        </w:rPr>
        <w:t>-</w:t>
      </w:r>
      <w:r w:rsidRPr="009540AB">
        <w:rPr>
          <w:rFonts w:ascii="Times New Roman" w:hAnsi="Times New Roman" w:cs="Times New Roman"/>
          <w:sz w:val="28"/>
          <w:szCs w:val="28"/>
        </w:rPr>
        <w:t xml:space="preserve">участников. </w:t>
      </w:r>
    </w:p>
    <w:p w:rsidR="00B6714E" w:rsidRPr="009540AB" w:rsidRDefault="00B6714E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Также близкими проблемами занимается ГАНУ «Институт нефтегаз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вых технологий и новых материалов» Республики Башкортостан, а также нефтяные и газовые компании России ПАО Газпром, ПАО Татнефть, ПАО Газпромнефть, Зарубежнефть  и институты БашНИПИнефть и Уфимский государственный нефтяной технический университет</w:t>
      </w:r>
      <w:r w:rsidR="00CC7512" w:rsidRPr="009540AB">
        <w:rPr>
          <w:rFonts w:ascii="Times New Roman" w:hAnsi="Times New Roman" w:cs="Times New Roman"/>
          <w:sz w:val="28"/>
          <w:szCs w:val="28"/>
        </w:rPr>
        <w:t>, которые можно пр</w:t>
      </w:r>
      <w:r w:rsidR="00CC7512" w:rsidRPr="009540AB">
        <w:rPr>
          <w:rFonts w:ascii="Times New Roman" w:hAnsi="Times New Roman" w:cs="Times New Roman"/>
          <w:sz w:val="28"/>
          <w:szCs w:val="28"/>
        </w:rPr>
        <w:t>и</w:t>
      </w:r>
      <w:r w:rsidR="00CC7512" w:rsidRPr="009540AB">
        <w:rPr>
          <w:rFonts w:ascii="Times New Roman" w:hAnsi="Times New Roman" w:cs="Times New Roman"/>
          <w:sz w:val="28"/>
          <w:szCs w:val="28"/>
        </w:rPr>
        <w:t>влечь к выполнению КПНИ в качестве партнеров.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4E" w:rsidRPr="009540AB" w:rsidRDefault="00B6714E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9540AB">
        <w:rPr>
          <w:rFonts w:ascii="Times New Roman" w:hAnsi="Times New Roman" w:cs="Times New Roman"/>
          <w:b/>
          <w:sz w:val="28"/>
          <w:szCs w:val="28"/>
        </w:rPr>
        <w:t>повышения нефтеотдачи пластов</w:t>
      </w:r>
      <w:r w:rsidRPr="009540AB">
        <w:rPr>
          <w:rFonts w:ascii="Times New Roman" w:hAnsi="Times New Roman" w:cs="Times New Roman"/>
          <w:sz w:val="28"/>
          <w:szCs w:val="28"/>
        </w:rPr>
        <w:t>, построенная на этих научных основах, имеет существенное социальное значение в силу истощ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ния месторождений, расположенных в густонаселенных районах и приобр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тает в последнее время особую значимость в связи с решением стратегич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ской социально-экономической задачи, связанной с обеспечением занятости населения в районах, для которых истощающееся месторождение было гр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 xml:space="preserve">дообразующим. Также начинается разработка волновой технологияи 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добычи сверхвысоковязких нефтей, </w:t>
      </w:r>
      <w:r w:rsidRPr="009540AB">
        <w:rPr>
          <w:rFonts w:ascii="Times New Roman" w:hAnsi="Times New Roman" w:cs="Times New Roman"/>
          <w:sz w:val="28"/>
          <w:szCs w:val="28"/>
        </w:rPr>
        <w:t xml:space="preserve">которая  позволит в перспективе существенно снизить стоимость добычи и сделать ее рентабельной, что позволить вместо 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освоения далеко расположенных новых месторождений сохранить нефтед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бычу в обжитых районах. </w:t>
      </w:r>
    </w:p>
    <w:p w:rsidR="00B6714E" w:rsidRPr="009540AB" w:rsidRDefault="00B6714E" w:rsidP="009540AB">
      <w:pPr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540AB">
        <w:rPr>
          <w:rFonts w:ascii="Times New Roman" w:hAnsi="Times New Roman" w:cs="Times New Roman"/>
          <w:sz w:val="28"/>
          <w:szCs w:val="28"/>
        </w:rPr>
        <w:t>Приоритетному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9540AB">
        <w:rPr>
          <w:rFonts w:ascii="Times New Roman" w:hAnsi="Times New Roman" w:cs="Times New Roman"/>
          <w:b/>
          <w:sz w:val="28"/>
          <w:szCs w:val="28"/>
        </w:rPr>
        <w:t>Энергоэффективность, энергосбереж</w:t>
      </w:r>
      <w:r w:rsidRPr="009540AB">
        <w:rPr>
          <w:rFonts w:ascii="Times New Roman" w:hAnsi="Times New Roman" w:cs="Times New Roman"/>
          <w:b/>
          <w:sz w:val="28"/>
          <w:szCs w:val="28"/>
        </w:rPr>
        <w:t>е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 w:rsidRPr="009540AB">
        <w:rPr>
          <w:rFonts w:ascii="Times New Roman" w:hAnsi="Times New Roman" w:cs="Times New Roman"/>
          <w:sz w:val="28"/>
          <w:szCs w:val="28"/>
        </w:rPr>
        <w:t>предлагаем</w:t>
      </w:r>
      <w:r w:rsidR="00BF1D7F" w:rsidRPr="009540AB">
        <w:rPr>
          <w:rFonts w:ascii="Times New Roman" w:hAnsi="Times New Roman" w:cs="Times New Roman"/>
          <w:sz w:val="28"/>
          <w:szCs w:val="28"/>
        </w:rPr>
        <w:t>ая КПНИ</w:t>
      </w:r>
      <w:r w:rsidRPr="009540AB">
        <w:rPr>
          <w:rFonts w:ascii="Times New Roman" w:hAnsi="Times New Roman" w:cs="Times New Roman"/>
          <w:sz w:val="28"/>
          <w:szCs w:val="28"/>
        </w:rPr>
        <w:t xml:space="preserve"> соответствует также в плане высокоэффективного решения многих производственных задач во многих отраслях промышленн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сти связанных с оптимизацией энергозатрат. Научные исследования в этом направлении входят в перечень Основных направлений фундаментальных исследований Российской Федерации </w:t>
      </w:r>
      <w:r w:rsidRPr="0095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машин, волновые и ви</w:t>
      </w:r>
      <w:r w:rsidRPr="0095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95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рационные процессы в технике. </w:t>
      </w:r>
      <w:r w:rsidRPr="009540AB">
        <w:rPr>
          <w:rFonts w:ascii="Times New Roman" w:hAnsi="Times New Roman" w:cs="Times New Roman"/>
          <w:sz w:val="28"/>
          <w:szCs w:val="28"/>
        </w:rPr>
        <w:t>Например, широко распространенной з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дачей промышленности является измельчение, перемешивание и активация твердых частиц (сухих смесей), измельчение сырья для производства удо</w:t>
      </w:r>
      <w:r w:rsidRPr="009540AB">
        <w:rPr>
          <w:rFonts w:ascii="Times New Roman" w:hAnsi="Times New Roman" w:cs="Times New Roman"/>
          <w:sz w:val="28"/>
          <w:szCs w:val="28"/>
        </w:rPr>
        <w:t>б</w:t>
      </w:r>
      <w:r w:rsidRPr="009540AB">
        <w:rPr>
          <w:rFonts w:ascii="Times New Roman" w:hAnsi="Times New Roman" w:cs="Times New Roman"/>
          <w:sz w:val="28"/>
          <w:szCs w:val="28"/>
        </w:rPr>
        <w:t xml:space="preserve">рений для АПК. Эта задача весьма распространена в материаловедении, в нефтехимии, в пищевой промышленности, фармацевтике, производстве удобрений и т.п., а также в нанотехнологиях. В настоящее время в этой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обл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как в научном, так и в практическом плане традиционные методы пра</w:t>
      </w:r>
      <w:r w:rsidRPr="009540AB">
        <w:rPr>
          <w:rFonts w:ascii="Times New Roman" w:hAnsi="Times New Roman" w:cs="Times New Roman"/>
          <w:sz w:val="28"/>
          <w:szCs w:val="28"/>
        </w:rPr>
        <w:t>к</w:t>
      </w:r>
      <w:r w:rsidRPr="009540AB">
        <w:rPr>
          <w:rFonts w:ascii="Times New Roman" w:hAnsi="Times New Roman" w:cs="Times New Roman"/>
          <w:sz w:val="28"/>
          <w:szCs w:val="28"/>
        </w:rPr>
        <w:t xml:space="preserve">тически достигли предела или в ряде случаев малоэффективны, не всегда экономичны. В ИМАШ РАН удалось установить и практически реализовать явление управляемой турбулизации «коллектива» твердых частиц (в потоке или в замкнутом объеме), достаточно эффективно решающее эту проблему. Этой тематикой занимаются ИМАШ РАН, а также ФЦДТ «Союз», </w:t>
      </w:r>
      <w:r w:rsidRPr="009540AB">
        <w:rPr>
          <w:rFonts w:ascii="Times New Roman" w:hAnsi="Times New Roman" w:cs="Times New Roman"/>
          <w:color w:val="333333"/>
          <w:sz w:val="28"/>
          <w:szCs w:val="28"/>
        </w:rPr>
        <w:t>Фед</w:t>
      </w:r>
      <w:r w:rsidRPr="009540AB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9540AB">
        <w:rPr>
          <w:rFonts w:ascii="Times New Roman" w:hAnsi="Times New Roman" w:cs="Times New Roman"/>
          <w:color w:val="333333"/>
          <w:sz w:val="28"/>
          <w:szCs w:val="28"/>
        </w:rPr>
        <w:t xml:space="preserve">ральный научно-производственный центр «Научно-исследовательский </w:t>
      </w:r>
      <w:r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и</w:t>
      </w:r>
      <w:r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н</w:t>
      </w:r>
      <w:r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ститут</w:t>
      </w:r>
      <w:r w:rsidRPr="009540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прикладной</w:t>
      </w:r>
      <w:r w:rsidRPr="009540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химии»</w:t>
      </w:r>
      <w:r w:rsidR="00BF1D7F" w:rsidRPr="009540AB">
        <w:rPr>
          <w:rFonts w:ascii="Times New Roman" w:hAnsi="Times New Roman" w:cs="Times New Roman"/>
          <w:bCs/>
          <w:color w:val="333333"/>
          <w:sz w:val="28"/>
          <w:szCs w:val="28"/>
        </w:rPr>
        <w:t>, которые будут включены в КПНИ в качестве партнеров.</w:t>
      </w:r>
    </w:p>
    <w:p w:rsidR="00B6714E" w:rsidRPr="009540AB" w:rsidRDefault="00B6714E" w:rsidP="009540AB">
      <w:pPr>
        <w:pStyle w:val="ad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Отметим еще одну очень важную проблему – проблему перемешивания высоковязких сред.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Проблема возникла, прежде всего, в механике высок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вязких полимеров, в пищевой промышленности, в получении композитных материалов в современной технике, нанокомпозитов и др. В этой области в ИМАШ РАН удалось разработать малоэнергозатратный метод интенсивного волнового перемешивания высоковязких сред с различными модифициру</w:t>
      </w:r>
      <w:r w:rsidRPr="009540AB">
        <w:rPr>
          <w:rFonts w:ascii="Times New Roman" w:hAnsi="Times New Roman" w:cs="Times New Roman"/>
          <w:sz w:val="28"/>
          <w:szCs w:val="28"/>
        </w:rPr>
        <w:t>ю</w:t>
      </w:r>
      <w:r w:rsidRPr="009540AB">
        <w:rPr>
          <w:rFonts w:ascii="Times New Roman" w:hAnsi="Times New Roman" w:cs="Times New Roman"/>
          <w:sz w:val="28"/>
          <w:szCs w:val="28"/>
        </w:rPr>
        <w:t xml:space="preserve">щими добавками при равномерном их распределении (с использованием 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сдвиговых волн и циркуляционных движений), что имеет очень важное зн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чение для повышения качества конечных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продуктов в названных отраслях. При разработке группа ИМАШ РАН сотрудничала с рядом прикладных и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 xml:space="preserve">ститутов, таких как ФЦДТ «Союз», Федеральный научно-производственный центр «Научно-исследовательский </w:t>
      </w:r>
      <w:r w:rsidRPr="009540AB">
        <w:rPr>
          <w:rFonts w:ascii="Times New Roman" w:hAnsi="Times New Roman" w:cs="Times New Roman"/>
          <w:bCs/>
          <w:sz w:val="28"/>
          <w:szCs w:val="28"/>
        </w:rPr>
        <w:t>институт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bCs/>
          <w:sz w:val="28"/>
          <w:szCs w:val="28"/>
        </w:rPr>
        <w:t>прикладной</w:t>
      </w:r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Pr="009540AB">
        <w:rPr>
          <w:rFonts w:ascii="Times New Roman" w:hAnsi="Times New Roman" w:cs="Times New Roman"/>
          <w:bCs/>
          <w:sz w:val="28"/>
          <w:szCs w:val="28"/>
        </w:rPr>
        <w:t>химии»</w:t>
      </w:r>
      <w:r w:rsidRPr="009540AB">
        <w:rPr>
          <w:rFonts w:ascii="Times New Roman" w:hAnsi="Times New Roman" w:cs="Times New Roman"/>
          <w:sz w:val="28"/>
          <w:szCs w:val="28"/>
        </w:rPr>
        <w:t>.</w:t>
      </w:r>
    </w:p>
    <w:p w:rsidR="00B6714E" w:rsidRPr="009540AB" w:rsidRDefault="00B6714E" w:rsidP="009540AB">
      <w:pPr>
        <w:pStyle w:val="ad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Достаточно перспективными также являются </w:t>
      </w:r>
      <w:r w:rsidRPr="009540AB">
        <w:rPr>
          <w:rFonts w:ascii="Times New Roman" w:hAnsi="Times New Roman" w:cs="Times New Roman"/>
          <w:b/>
          <w:sz w:val="28"/>
          <w:szCs w:val="28"/>
        </w:rPr>
        <w:t>результаты, получе</w:t>
      </w:r>
      <w:r w:rsidRPr="009540AB">
        <w:rPr>
          <w:rFonts w:ascii="Times New Roman" w:hAnsi="Times New Roman" w:cs="Times New Roman"/>
          <w:b/>
          <w:sz w:val="28"/>
          <w:szCs w:val="28"/>
        </w:rPr>
        <w:t>н</w:t>
      </w:r>
      <w:r w:rsidRPr="009540AB">
        <w:rPr>
          <w:rFonts w:ascii="Times New Roman" w:hAnsi="Times New Roman" w:cs="Times New Roman"/>
          <w:b/>
          <w:sz w:val="28"/>
          <w:szCs w:val="28"/>
        </w:rPr>
        <w:t>ные в области волновой механохимии</w:t>
      </w:r>
      <w:r w:rsidRPr="009540AB">
        <w:rPr>
          <w:rFonts w:ascii="Times New Roman" w:hAnsi="Times New Roman" w:cs="Times New Roman"/>
          <w:sz w:val="28"/>
          <w:szCs w:val="28"/>
        </w:rPr>
        <w:t xml:space="preserve">, которые могут привести к созданию </w:t>
      </w:r>
      <w:r w:rsidRPr="009540AB">
        <w:rPr>
          <w:rFonts w:ascii="Times New Roman" w:hAnsi="Times New Roman" w:cs="Times New Roman"/>
          <w:b/>
          <w:sz w:val="28"/>
          <w:szCs w:val="28"/>
        </w:rPr>
        <w:t>новых технологий в нефтепереработке, нефтехимии, и в фармацевтике</w:t>
      </w:r>
      <w:r w:rsidRPr="009540AB">
        <w:rPr>
          <w:rFonts w:ascii="Times New Roman" w:hAnsi="Times New Roman" w:cs="Times New Roman"/>
          <w:sz w:val="28"/>
          <w:szCs w:val="28"/>
        </w:rPr>
        <w:t xml:space="preserve">, существенно отличающиеся </w:t>
      </w:r>
      <w:proofErr w:type="gramStart"/>
      <w:r w:rsidRPr="009540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традиционных пониженным энергопотребл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>нием. Фундаментальные результаты получены в ИМАШ РАН, а экспериме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 xml:space="preserve">тальные результаты в этих областях без применения волновых воздействий были получены в ВНИИ НП. </w:t>
      </w:r>
    </w:p>
    <w:p w:rsidR="00B6714E" w:rsidRPr="009540AB" w:rsidRDefault="00B6714E" w:rsidP="009540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Следует также особо отметить одну из современных перспективных проблем механики и техники, направленных на энергосбережение, создание высокопроизводительных трубопроводных систем за счет уменьшения коэ</w:t>
      </w:r>
      <w:r w:rsidRPr="009540AB">
        <w:rPr>
          <w:rFonts w:ascii="Times New Roman" w:hAnsi="Times New Roman" w:cs="Times New Roman"/>
          <w:sz w:val="28"/>
          <w:szCs w:val="28"/>
        </w:rPr>
        <w:t>ф</w:t>
      </w:r>
      <w:r w:rsidRPr="009540AB">
        <w:rPr>
          <w:rFonts w:ascii="Times New Roman" w:hAnsi="Times New Roman" w:cs="Times New Roman"/>
          <w:sz w:val="28"/>
          <w:szCs w:val="28"/>
        </w:rPr>
        <w:t>фициентов гидравлических сопротивлений. Основные постановки и отдел</w:t>
      </w:r>
      <w:r w:rsidRPr="009540AB">
        <w:rPr>
          <w:rFonts w:ascii="Times New Roman" w:hAnsi="Times New Roman" w:cs="Times New Roman"/>
          <w:sz w:val="28"/>
          <w:szCs w:val="28"/>
        </w:rPr>
        <w:t>ь</w:t>
      </w:r>
      <w:r w:rsidRPr="009540AB">
        <w:rPr>
          <w:rFonts w:ascii="Times New Roman" w:hAnsi="Times New Roman" w:cs="Times New Roman"/>
          <w:sz w:val="28"/>
          <w:szCs w:val="28"/>
        </w:rPr>
        <w:t xml:space="preserve">ные результаты исследования этих проблем были также получены </w:t>
      </w:r>
      <w:r w:rsidR="00BF1D7F" w:rsidRPr="009540AB">
        <w:rPr>
          <w:rFonts w:ascii="Times New Roman" w:hAnsi="Times New Roman" w:cs="Times New Roman"/>
          <w:sz w:val="28"/>
          <w:szCs w:val="28"/>
        </w:rPr>
        <w:t>в ИМАШ РАН</w:t>
      </w:r>
      <w:r w:rsidRPr="009540AB">
        <w:rPr>
          <w:rFonts w:ascii="Times New Roman" w:hAnsi="Times New Roman" w:cs="Times New Roman"/>
          <w:sz w:val="28"/>
          <w:szCs w:val="28"/>
        </w:rPr>
        <w:t>. Продолжение работ в этом направлении может привести к созданию новых высокопроизводительных трубопроводов. Для экспериментальных 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бот  могут быть привлечены ОКБ «ГИДРОПРЕСС» государственной корп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рации Росатом, Центральное конструкторское бюро морской техники Рубин, Крыловский государственный научный центр.</w:t>
      </w:r>
    </w:p>
    <w:p w:rsidR="00B6714E" w:rsidRPr="009540AB" w:rsidRDefault="00B6714E" w:rsidP="00954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В рамках программы будет рассмотрена еще одна крупная и совреме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 xml:space="preserve">ная проблема, тесно связанная с проектом. Это -  </w:t>
      </w:r>
      <w:r w:rsidRPr="009540AB">
        <w:rPr>
          <w:rFonts w:ascii="Times New Roman" w:hAnsi="Times New Roman" w:cs="Times New Roman"/>
          <w:b/>
          <w:sz w:val="28"/>
          <w:szCs w:val="28"/>
        </w:rPr>
        <w:t>проблема обеспечения надежности, безопасности и бесшумности объектов современной техники – ракетно-космической, вертолетов, плавающих аппаратов, гидросоор</w:t>
      </w:r>
      <w:r w:rsidRPr="009540AB">
        <w:rPr>
          <w:rFonts w:ascii="Times New Roman" w:hAnsi="Times New Roman" w:cs="Times New Roman"/>
          <w:b/>
          <w:sz w:val="28"/>
          <w:szCs w:val="28"/>
        </w:rPr>
        <w:t>у</w:t>
      </w:r>
      <w:r w:rsidRPr="009540AB">
        <w:rPr>
          <w:rFonts w:ascii="Times New Roman" w:hAnsi="Times New Roman" w:cs="Times New Roman"/>
          <w:b/>
          <w:sz w:val="28"/>
          <w:szCs w:val="28"/>
        </w:rPr>
        <w:t>жений (на примере Саяно-Шушенской ГЭС)</w:t>
      </w:r>
      <w:r w:rsidRPr="009540AB">
        <w:rPr>
          <w:rFonts w:ascii="Times New Roman" w:hAnsi="Times New Roman" w:cs="Times New Roman"/>
          <w:sz w:val="28"/>
          <w:szCs w:val="28"/>
        </w:rPr>
        <w:t>. Она соответствует перечню Основных направлений фундаментальных исследований российской Федер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 xml:space="preserve">ции: 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Комплексные проблемы машиноведения; повышение безопасности машин, снижение техногенных и технологических рисков для объектов </w:t>
      </w:r>
      <w:r w:rsidRPr="009540AB">
        <w:rPr>
          <w:rFonts w:ascii="Times New Roman" w:hAnsi="Times New Roman" w:cs="Times New Roman"/>
          <w:b/>
          <w:sz w:val="28"/>
          <w:szCs w:val="28"/>
        </w:rPr>
        <w:lastRenderedPageBreak/>
        <w:t>гражданского и оборонного назначения и опирается на результаты ИМАШ РАН последнего времени</w:t>
      </w:r>
      <w:r w:rsidRPr="009540AB">
        <w:rPr>
          <w:rFonts w:ascii="Times New Roman" w:hAnsi="Times New Roman" w:cs="Times New Roman"/>
          <w:sz w:val="28"/>
          <w:szCs w:val="28"/>
        </w:rPr>
        <w:t>. Решение данной проблемы в основном может быть достигнуто благодаря результатам ИМАШ РАН по защите тр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t>бопроводных систем различного назначения от гидроударов и вибрации. Также здесь полезны результаты, полученные в Институте механики им. Р.Р.Мавлютова Уфимского научного центра РАН, посвященные развитию теории прямых и обратных задач устойчивости и колебаний в аэрогидр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упругих системах.</w:t>
      </w:r>
    </w:p>
    <w:p w:rsidR="00B6714E" w:rsidRPr="009540AB" w:rsidRDefault="00B6714E" w:rsidP="00954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 Для выполнения этого пункта будут привлечены также институты, з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нимающиеся подобными проблемами и имеющие богатую экспериментал</w:t>
      </w:r>
      <w:r w:rsidRPr="009540AB">
        <w:rPr>
          <w:rFonts w:ascii="Times New Roman" w:hAnsi="Times New Roman" w:cs="Times New Roman"/>
          <w:sz w:val="28"/>
          <w:szCs w:val="28"/>
        </w:rPr>
        <w:t>ь</w:t>
      </w:r>
      <w:r w:rsidRPr="009540AB">
        <w:rPr>
          <w:rFonts w:ascii="Times New Roman" w:hAnsi="Times New Roman" w:cs="Times New Roman"/>
          <w:sz w:val="28"/>
          <w:szCs w:val="28"/>
        </w:rPr>
        <w:t>ную практику. Это Центральный  аэрогидродинамический институт им. Н.Е.Жуковского, Ракетно-космическая корпорация «Энергия» им. С.П.Королева, Научно-производственное объединение «Энергомаш» им. академика В.П.Глушко, Корпорация Московский институт теплотехники.</w:t>
      </w:r>
    </w:p>
    <w:p w:rsidR="00B6714E" w:rsidRPr="009540AB" w:rsidRDefault="00B6714E" w:rsidP="00954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Проведенный анализ показывает, что для закрепления лидерства Ро</w:t>
      </w:r>
      <w:r w:rsidRPr="009540AB">
        <w:rPr>
          <w:rFonts w:ascii="Times New Roman" w:hAnsi="Times New Roman" w:cs="Times New Roman"/>
          <w:sz w:val="28"/>
          <w:szCs w:val="28"/>
        </w:rPr>
        <w:t>с</w:t>
      </w:r>
      <w:r w:rsidRPr="009540AB">
        <w:rPr>
          <w:rFonts w:ascii="Times New Roman" w:hAnsi="Times New Roman" w:cs="Times New Roman"/>
          <w:sz w:val="28"/>
          <w:szCs w:val="28"/>
        </w:rPr>
        <w:t>сийской Федерации по отношению к экономически развитым странам в стр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t>тегически важном направлении – науке о волновых технологиях и волновом машиностроении необходимы консолидация и координация усилий разли</w:t>
      </w:r>
      <w:r w:rsidRPr="009540AB">
        <w:rPr>
          <w:rFonts w:ascii="Times New Roman" w:hAnsi="Times New Roman" w:cs="Times New Roman"/>
          <w:sz w:val="28"/>
          <w:szCs w:val="28"/>
        </w:rPr>
        <w:t>ч</w:t>
      </w:r>
      <w:r w:rsidRPr="009540AB">
        <w:rPr>
          <w:rFonts w:ascii="Times New Roman" w:hAnsi="Times New Roman" w:cs="Times New Roman"/>
          <w:sz w:val="28"/>
          <w:szCs w:val="28"/>
        </w:rPr>
        <w:t>ных научных организаций, подведомственных ФАНО России. В области ра</w:t>
      </w:r>
      <w:r w:rsidRPr="009540AB">
        <w:rPr>
          <w:rFonts w:ascii="Times New Roman" w:hAnsi="Times New Roman" w:cs="Times New Roman"/>
          <w:sz w:val="28"/>
          <w:szCs w:val="28"/>
        </w:rPr>
        <w:t>з</w:t>
      </w:r>
      <w:r w:rsidRPr="009540AB">
        <w:rPr>
          <w:rFonts w:ascii="Times New Roman" w:hAnsi="Times New Roman" w:cs="Times New Roman"/>
          <w:sz w:val="28"/>
          <w:szCs w:val="28"/>
        </w:rPr>
        <w:t>вития волновых технологий и волнового машиностроения это будет обесп</w:t>
      </w:r>
      <w:r w:rsidRPr="009540AB">
        <w:rPr>
          <w:rFonts w:ascii="Times New Roman" w:hAnsi="Times New Roman" w:cs="Times New Roman"/>
          <w:sz w:val="28"/>
          <w:szCs w:val="28"/>
        </w:rPr>
        <w:t>е</w:t>
      </w:r>
      <w:r w:rsidRPr="009540AB">
        <w:rPr>
          <w:rFonts w:ascii="Times New Roman" w:hAnsi="Times New Roman" w:cs="Times New Roman"/>
          <w:sz w:val="28"/>
          <w:szCs w:val="28"/>
        </w:rPr>
        <w:t xml:space="preserve">чено при реализации предлагаемого Комплексного плана. </w:t>
      </w:r>
    </w:p>
    <w:p w:rsidR="00B6714E" w:rsidRPr="009540AB" w:rsidRDefault="00B6714E" w:rsidP="0095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0AB">
        <w:rPr>
          <w:rFonts w:ascii="Times New Roman" w:hAnsi="Times New Roman"/>
          <w:sz w:val="28"/>
          <w:szCs w:val="28"/>
        </w:rPr>
        <w:t>Целесообразность включения в Комплексный план тем из разных направлений ПФНИ ГАН обусловлена междисциплинарностью исследов</w:t>
      </w:r>
      <w:r w:rsidRPr="009540AB">
        <w:rPr>
          <w:rFonts w:ascii="Times New Roman" w:hAnsi="Times New Roman"/>
          <w:sz w:val="28"/>
          <w:szCs w:val="28"/>
        </w:rPr>
        <w:t>а</w:t>
      </w:r>
      <w:r w:rsidRPr="009540AB">
        <w:rPr>
          <w:rFonts w:ascii="Times New Roman" w:hAnsi="Times New Roman"/>
          <w:sz w:val="28"/>
          <w:szCs w:val="28"/>
        </w:rPr>
        <w:t>ний и комплексностью решаемых задач, а также широтой возможных обл</w:t>
      </w:r>
      <w:r w:rsidRPr="009540AB">
        <w:rPr>
          <w:rFonts w:ascii="Times New Roman" w:hAnsi="Times New Roman"/>
          <w:sz w:val="28"/>
          <w:szCs w:val="28"/>
        </w:rPr>
        <w:t>а</w:t>
      </w:r>
      <w:r w:rsidRPr="009540AB">
        <w:rPr>
          <w:rFonts w:ascii="Times New Roman" w:hAnsi="Times New Roman"/>
          <w:sz w:val="28"/>
          <w:szCs w:val="28"/>
        </w:rPr>
        <w:t>стей приложения полученных результатов. Это позволит обеспечить эффе</w:t>
      </w:r>
      <w:r w:rsidRPr="009540AB">
        <w:rPr>
          <w:rFonts w:ascii="Times New Roman" w:hAnsi="Times New Roman"/>
          <w:sz w:val="28"/>
          <w:szCs w:val="28"/>
        </w:rPr>
        <w:t>к</w:t>
      </w:r>
      <w:r w:rsidRPr="009540AB">
        <w:rPr>
          <w:rFonts w:ascii="Times New Roman" w:hAnsi="Times New Roman"/>
          <w:sz w:val="28"/>
          <w:szCs w:val="28"/>
        </w:rPr>
        <w:t>тивность исследований на основе интеграции компетенций, кадровых, мат</w:t>
      </w:r>
      <w:r w:rsidRPr="009540AB">
        <w:rPr>
          <w:rFonts w:ascii="Times New Roman" w:hAnsi="Times New Roman"/>
          <w:sz w:val="28"/>
          <w:szCs w:val="28"/>
        </w:rPr>
        <w:t>е</w:t>
      </w:r>
      <w:r w:rsidRPr="009540AB">
        <w:rPr>
          <w:rFonts w:ascii="Times New Roman" w:hAnsi="Times New Roman"/>
          <w:sz w:val="28"/>
          <w:szCs w:val="28"/>
        </w:rPr>
        <w:t>риальных и интеллектуальных ресурсов</w:t>
      </w:r>
      <w:r w:rsidR="00CD3EFD">
        <w:rPr>
          <w:rFonts w:ascii="Times New Roman" w:hAnsi="Times New Roman"/>
          <w:sz w:val="28"/>
          <w:szCs w:val="28"/>
        </w:rPr>
        <w:t>.</w:t>
      </w:r>
    </w:p>
    <w:p w:rsidR="00916D6A" w:rsidRDefault="002940E9" w:rsidP="00916D6A">
      <w:pPr>
        <w:spacing w:after="0" w:line="360" w:lineRule="auto"/>
        <w:ind w:left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0E9">
        <w:rPr>
          <w:rFonts w:ascii="Times New Roman" w:hAnsi="Times New Roman" w:cs="Times New Roman"/>
          <w:b/>
          <w:sz w:val="28"/>
          <w:szCs w:val="28"/>
        </w:rPr>
        <w:t>5</w:t>
      </w:r>
      <w:r w:rsidR="00916D6A" w:rsidRPr="002940E9">
        <w:rPr>
          <w:rFonts w:ascii="Times New Roman" w:hAnsi="Times New Roman" w:cs="Times New Roman"/>
          <w:b/>
          <w:sz w:val="28"/>
          <w:szCs w:val="28"/>
        </w:rPr>
        <w:t>. Риски реализации КПНИ.</w:t>
      </w:r>
    </w:p>
    <w:p w:rsidR="002940E9" w:rsidRPr="009540AB" w:rsidRDefault="002940E9" w:rsidP="009540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Основным риском, влияющим на реализацию КПНИ, является изгото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</w:rPr>
        <w:t>ление опытных образцов оборудования. Недостаточная производственная б</w:t>
      </w:r>
      <w:r w:rsidRPr="009540AB">
        <w:rPr>
          <w:rFonts w:ascii="Times New Roman" w:hAnsi="Times New Roman" w:cs="Times New Roman"/>
          <w:sz w:val="28"/>
          <w:szCs w:val="28"/>
        </w:rPr>
        <w:t>а</w:t>
      </w:r>
      <w:r w:rsidRPr="009540AB">
        <w:rPr>
          <w:rFonts w:ascii="Times New Roman" w:hAnsi="Times New Roman" w:cs="Times New Roman"/>
          <w:sz w:val="28"/>
          <w:szCs w:val="28"/>
        </w:rPr>
        <w:lastRenderedPageBreak/>
        <w:t>за  организаций-участников потребует привлечения сторонних промышле</w:t>
      </w:r>
      <w:r w:rsidRPr="009540AB">
        <w:rPr>
          <w:rFonts w:ascii="Times New Roman" w:hAnsi="Times New Roman" w:cs="Times New Roman"/>
          <w:sz w:val="28"/>
          <w:szCs w:val="28"/>
        </w:rPr>
        <w:t>н</w:t>
      </w:r>
      <w:r w:rsidRPr="009540AB">
        <w:rPr>
          <w:rFonts w:ascii="Times New Roman" w:hAnsi="Times New Roman" w:cs="Times New Roman"/>
          <w:sz w:val="28"/>
          <w:szCs w:val="28"/>
        </w:rPr>
        <w:t>ных организаций. При этом финансирование, заложенное в ПФНИ ГАН, м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жет оказаться недостаточным. В качестве предупреждающих и корректир</w:t>
      </w:r>
      <w:r w:rsidRPr="009540AB">
        <w:rPr>
          <w:rFonts w:ascii="Times New Roman" w:hAnsi="Times New Roman" w:cs="Times New Roman"/>
          <w:sz w:val="28"/>
          <w:szCs w:val="28"/>
        </w:rPr>
        <w:t>у</w:t>
      </w:r>
      <w:r w:rsidRPr="009540AB">
        <w:rPr>
          <w:rFonts w:ascii="Times New Roman" w:hAnsi="Times New Roman" w:cs="Times New Roman"/>
          <w:sz w:val="28"/>
          <w:szCs w:val="28"/>
        </w:rPr>
        <w:t>ющих действий предусматривается предварительное заключение хозя</w:t>
      </w:r>
      <w:r w:rsidRPr="009540AB">
        <w:rPr>
          <w:rFonts w:ascii="Times New Roman" w:hAnsi="Times New Roman" w:cs="Times New Roman"/>
          <w:sz w:val="28"/>
          <w:szCs w:val="28"/>
        </w:rPr>
        <w:t>й</w:t>
      </w:r>
      <w:r w:rsidRPr="009540AB">
        <w:rPr>
          <w:rFonts w:ascii="Times New Roman" w:hAnsi="Times New Roman" w:cs="Times New Roman"/>
          <w:sz w:val="28"/>
          <w:szCs w:val="28"/>
        </w:rPr>
        <w:t>ственных договоров</w:t>
      </w:r>
      <w:r w:rsidR="004028C9" w:rsidRPr="009540AB">
        <w:rPr>
          <w:rFonts w:ascii="Times New Roman" w:hAnsi="Times New Roman" w:cs="Times New Roman"/>
          <w:sz w:val="28"/>
          <w:szCs w:val="28"/>
        </w:rPr>
        <w:t xml:space="preserve">с промышленными предприятиями, заинтересованными </w:t>
      </w:r>
      <w:proofErr w:type="gramStart"/>
      <w:r w:rsidR="004028C9" w:rsidRPr="009540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28C9" w:rsidRPr="009540AB">
        <w:rPr>
          <w:rFonts w:ascii="Times New Roman" w:hAnsi="Times New Roman" w:cs="Times New Roman"/>
          <w:sz w:val="28"/>
          <w:szCs w:val="28"/>
        </w:rPr>
        <w:t xml:space="preserve"> разрабатываемых волновых технология</w:t>
      </w:r>
    </w:p>
    <w:p w:rsidR="00916D6A" w:rsidRDefault="002940E9" w:rsidP="002940E9">
      <w:pPr>
        <w:spacing w:after="0" w:line="360" w:lineRule="auto"/>
        <w:ind w:left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0E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16D6A" w:rsidRPr="002940E9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эффекта реализации КПНИ.</w:t>
      </w:r>
    </w:p>
    <w:p w:rsidR="0061470C" w:rsidRPr="009540AB" w:rsidRDefault="0061470C" w:rsidP="009540AB">
      <w:pPr>
        <w:pStyle w:val="ad"/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9540AB">
        <w:rPr>
          <w:rFonts w:ascii="Times New Roman" w:hAnsi="Times New Roman" w:cs="Times New Roman"/>
          <w:sz w:val="28"/>
          <w:szCs w:val="28"/>
        </w:rPr>
        <w:t xml:space="preserve">Применение волновых технологий позволяет на принципиально новом уровне </w:t>
      </w:r>
      <w:r w:rsidRPr="009540AB">
        <w:rPr>
          <w:rFonts w:ascii="Times New Roman" w:hAnsi="Times New Roman" w:cs="Times New Roman"/>
          <w:b/>
          <w:sz w:val="28"/>
          <w:szCs w:val="28"/>
        </w:rPr>
        <w:t>решать технологические задачи</w:t>
      </w:r>
      <w:r w:rsidRPr="009540AB">
        <w:rPr>
          <w:rFonts w:ascii="Times New Roman" w:hAnsi="Times New Roman" w:cs="Times New Roman"/>
          <w:sz w:val="28"/>
          <w:szCs w:val="28"/>
        </w:rPr>
        <w:t xml:space="preserve"> измельчения, активации, идеальн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>го  смешения, дозирования, классификации, разделения жидких и газообра</w:t>
      </w:r>
      <w:r w:rsidRPr="009540AB">
        <w:rPr>
          <w:rFonts w:ascii="Times New Roman" w:hAnsi="Times New Roman" w:cs="Times New Roman"/>
          <w:sz w:val="28"/>
          <w:szCs w:val="28"/>
        </w:rPr>
        <w:t>з</w:t>
      </w:r>
      <w:r w:rsidRPr="009540AB">
        <w:rPr>
          <w:rFonts w:ascii="Times New Roman" w:hAnsi="Times New Roman" w:cs="Times New Roman"/>
          <w:sz w:val="28"/>
          <w:szCs w:val="28"/>
        </w:rPr>
        <w:t>ных неоднородных систем, экстракции, сушки, фильтрации, транспортиро</w:t>
      </w:r>
      <w:r w:rsidRPr="009540AB">
        <w:rPr>
          <w:rFonts w:ascii="Times New Roman" w:hAnsi="Times New Roman" w:cs="Times New Roman"/>
          <w:sz w:val="28"/>
          <w:szCs w:val="28"/>
        </w:rPr>
        <w:t>в</w:t>
      </w:r>
      <w:r w:rsidRPr="009540AB">
        <w:rPr>
          <w:rFonts w:ascii="Times New Roman" w:hAnsi="Times New Roman" w:cs="Times New Roman"/>
          <w:sz w:val="28"/>
          <w:szCs w:val="28"/>
        </w:rPr>
        <w:t xml:space="preserve">ки, полимеризации и т.д., </w:t>
      </w:r>
      <w:r w:rsidRPr="009540AB">
        <w:rPr>
          <w:rFonts w:ascii="Times New Roman" w:hAnsi="Times New Roman" w:cs="Times New Roman"/>
          <w:b/>
          <w:sz w:val="28"/>
          <w:szCs w:val="28"/>
        </w:rPr>
        <w:t>для многих отраслей промышленности,</w:t>
      </w:r>
      <w:r w:rsidRPr="009540AB">
        <w:rPr>
          <w:rFonts w:ascii="Times New Roman" w:hAnsi="Times New Roman" w:cs="Times New Roman"/>
          <w:sz w:val="28"/>
          <w:szCs w:val="28"/>
        </w:rPr>
        <w:t xml:space="preserve"> как например: в машиностроении, в материаловедении, пищевой, горнорудной, химической, нефтегазовой  промышленности, в строительстве и ЖКХ, в фармацевтике и медицине, в АПК.</w:t>
      </w:r>
      <w:proofErr w:type="gramEnd"/>
      <w:r w:rsidRPr="009540AB">
        <w:rPr>
          <w:rFonts w:ascii="Times New Roman" w:hAnsi="Times New Roman" w:cs="Times New Roman"/>
          <w:sz w:val="28"/>
          <w:szCs w:val="28"/>
        </w:rPr>
        <w:t xml:space="preserve"> </w:t>
      </w:r>
      <w:r w:rsidR="006053BB" w:rsidRPr="009540AB">
        <w:rPr>
          <w:rFonts w:ascii="Times New Roman" w:hAnsi="Times New Roman" w:cs="Times New Roman"/>
          <w:sz w:val="28"/>
          <w:szCs w:val="28"/>
        </w:rPr>
        <w:t xml:space="preserve">Все это будет способствовать росту ВВП Российской Федерации и тем самым </w:t>
      </w:r>
      <w:proofErr w:type="gramStart"/>
      <w:r w:rsidR="006053BB" w:rsidRPr="009540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053BB" w:rsidRPr="009540AB">
        <w:rPr>
          <w:rFonts w:ascii="Times New Roman" w:hAnsi="Times New Roman" w:cs="Times New Roman"/>
          <w:sz w:val="28"/>
          <w:szCs w:val="28"/>
        </w:rPr>
        <w:t xml:space="preserve"> расту благосостояния населения.</w:t>
      </w:r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>Необходимость реализации предлагаемо</w:t>
      </w:r>
      <w:r w:rsidR="006053BB" w:rsidRPr="009540AB">
        <w:rPr>
          <w:rFonts w:ascii="Times New Roman" w:hAnsi="Times New Roman" w:cs="Times New Roman"/>
          <w:sz w:val="28"/>
          <w:szCs w:val="28"/>
        </w:rPr>
        <w:t>й КПНИ</w:t>
      </w:r>
      <w:r w:rsidRPr="009540AB">
        <w:rPr>
          <w:rFonts w:ascii="Times New Roman" w:hAnsi="Times New Roman" w:cs="Times New Roman"/>
          <w:sz w:val="28"/>
          <w:szCs w:val="28"/>
        </w:rPr>
        <w:t xml:space="preserve"> обусловлена </w:t>
      </w:r>
      <w:r w:rsidR="006053BB" w:rsidRPr="009540AB">
        <w:rPr>
          <w:rFonts w:ascii="Times New Roman" w:hAnsi="Times New Roman" w:cs="Times New Roman"/>
          <w:sz w:val="28"/>
          <w:szCs w:val="28"/>
        </w:rPr>
        <w:t>также тем</w:t>
      </w:r>
      <w:r w:rsidRPr="009540AB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540AB">
        <w:rPr>
          <w:rFonts w:ascii="Times New Roman" w:hAnsi="Times New Roman" w:cs="Times New Roman"/>
          <w:b/>
          <w:sz w:val="28"/>
          <w:szCs w:val="28"/>
        </w:rPr>
        <w:t>он</w:t>
      </w:r>
      <w:r w:rsidR="006053BB" w:rsidRPr="009540AB">
        <w:rPr>
          <w:rFonts w:ascii="Times New Roman" w:hAnsi="Times New Roman" w:cs="Times New Roman"/>
          <w:b/>
          <w:sz w:val="28"/>
          <w:szCs w:val="28"/>
        </w:rPr>
        <w:t>а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 существенн</w:t>
      </w:r>
      <w:r w:rsidR="006053BB" w:rsidRPr="009540AB">
        <w:rPr>
          <w:rFonts w:ascii="Times New Roman" w:hAnsi="Times New Roman" w:cs="Times New Roman"/>
          <w:b/>
          <w:sz w:val="28"/>
          <w:szCs w:val="28"/>
        </w:rPr>
        <w:t>а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 для решения ряда стратегических социально-значимых задач страны.</w:t>
      </w:r>
      <w:r w:rsidRPr="009540AB">
        <w:rPr>
          <w:rFonts w:ascii="Times New Roman" w:hAnsi="Times New Roman" w:cs="Times New Roman"/>
          <w:sz w:val="28"/>
          <w:szCs w:val="28"/>
        </w:rPr>
        <w:t xml:space="preserve"> Так, технология </w:t>
      </w:r>
      <w:r w:rsidRPr="009540AB">
        <w:rPr>
          <w:rFonts w:ascii="Times New Roman" w:hAnsi="Times New Roman" w:cs="Times New Roman"/>
          <w:b/>
          <w:sz w:val="28"/>
          <w:szCs w:val="28"/>
        </w:rPr>
        <w:t>повышения нефтеотдачи пл</w:t>
      </w:r>
      <w:r w:rsidRPr="009540AB">
        <w:rPr>
          <w:rFonts w:ascii="Times New Roman" w:hAnsi="Times New Roman" w:cs="Times New Roman"/>
          <w:b/>
          <w:sz w:val="28"/>
          <w:szCs w:val="28"/>
        </w:rPr>
        <w:t>а</w:t>
      </w:r>
      <w:r w:rsidRPr="009540AB">
        <w:rPr>
          <w:rFonts w:ascii="Times New Roman" w:hAnsi="Times New Roman" w:cs="Times New Roman"/>
          <w:b/>
          <w:sz w:val="28"/>
          <w:szCs w:val="28"/>
        </w:rPr>
        <w:t>стов</w:t>
      </w:r>
      <w:r w:rsidRPr="009540AB">
        <w:rPr>
          <w:rFonts w:ascii="Times New Roman" w:hAnsi="Times New Roman" w:cs="Times New Roman"/>
          <w:sz w:val="28"/>
          <w:szCs w:val="28"/>
        </w:rPr>
        <w:t>, построенная на этих научных основах, имеет существенное значение в силу истощения месторождений, расположенных в густонаселенных районах и приобретает в последнее время особую значимость в связи с решением стратегической социально-экономической задачи, связанной с обеспечением занятости населения в районах, для которых истощающееся месторождение было градообразующим.</w:t>
      </w:r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t xml:space="preserve">Волновая технология </w:t>
      </w:r>
      <w:r w:rsidRPr="009540AB">
        <w:rPr>
          <w:rFonts w:ascii="Times New Roman" w:hAnsi="Times New Roman" w:cs="Times New Roman"/>
          <w:b/>
          <w:sz w:val="28"/>
          <w:szCs w:val="28"/>
        </w:rPr>
        <w:t>добычи сверхвысоковязких нефтей</w:t>
      </w:r>
      <w:r w:rsidRPr="009540AB">
        <w:rPr>
          <w:rFonts w:ascii="Times New Roman" w:hAnsi="Times New Roman" w:cs="Times New Roman"/>
          <w:sz w:val="28"/>
          <w:szCs w:val="28"/>
        </w:rPr>
        <w:t xml:space="preserve"> позволяет в перспективе существенно снизить стоимость добычи и сделать ее рентабел</w:t>
      </w:r>
      <w:r w:rsidRPr="009540AB">
        <w:rPr>
          <w:rFonts w:ascii="Times New Roman" w:hAnsi="Times New Roman" w:cs="Times New Roman"/>
          <w:sz w:val="28"/>
          <w:szCs w:val="28"/>
        </w:rPr>
        <w:t>ь</w:t>
      </w:r>
      <w:r w:rsidRPr="009540AB">
        <w:rPr>
          <w:rFonts w:ascii="Times New Roman" w:hAnsi="Times New Roman" w:cs="Times New Roman"/>
          <w:sz w:val="28"/>
          <w:szCs w:val="28"/>
        </w:rPr>
        <w:t>ной, что позволить вместо освоения далеко расположенных новых мест</w:t>
      </w:r>
      <w:r w:rsidRPr="009540AB">
        <w:rPr>
          <w:rFonts w:ascii="Times New Roman" w:hAnsi="Times New Roman" w:cs="Times New Roman"/>
          <w:sz w:val="28"/>
          <w:szCs w:val="28"/>
        </w:rPr>
        <w:t>о</w:t>
      </w:r>
      <w:r w:rsidRPr="009540AB">
        <w:rPr>
          <w:rFonts w:ascii="Times New Roman" w:hAnsi="Times New Roman" w:cs="Times New Roman"/>
          <w:sz w:val="28"/>
          <w:szCs w:val="28"/>
        </w:rPr>
        <w:t xml:space="preserve">рождений сохранить нефтедобычу в обжитых районах. </w:t>
      </w:r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eastAsia="MinionPro-Regular" w:hAnsi="Times New Roman" w:cs="Times New Roman"/>
          <w:sz w:val="28"/>
          <w:szCs w:val="28"/>
        </w:rPr>
      </w:pPr>
      <w:r w:rsidRPr="009540AB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развития волновых технологий </w:t>
      </w:r>
      <w:r w:rsidRPr="009540AB">
        <w:rPr>
          <w:rFonts w:ascii="Times New Roman" w:hAnsi="Times New Roman" w:cs="Times New Roman"/>
          <w:b/>
          <w:sz w:val="28"/>
          <w:szCs w:val="28"/>
        </w:rPr>
        <w:t xml:space="preserve">в медицине разработаны научные основы создания новых методов функциональной диагностики </w:t>
      </w:r>
      <w:proofErr w:type="gramStart"/>
      <w:r w:rsidRPr="009540AB">
        <w:rPr>
          <w:rFonts w:ascii="Times New Roman" w:hAnsi="Times New Roman" w:cs="Times New Roman"/>
          <w:b/>
          <w:sz w:val="28"/>
          <w:szCs w:val="28"/>
        </w:rPr>
        <w:t>сердечно-сосудистых</w:t>
      </w:r>
      <w:proofErr w:type="gramEnd"/>
      <w:r w:rsidRPr="009540AB">
        <w:rPr>
          <w:rFonts w:ascii="Times New Roman" w:hAnsi="Times New Roman" w:cs="Times New Roman"/>
          <w:b/>
          <w:sz w:val="28"/>
          <w:szCs w:val="28"/>
        </w:rPr>
        <w:t xml:space="preserve"> заболеваний</w:t>
      </w:r>
      <w:r w:rsidRPr="009540AB">
        <w:rPr>
          <w:rFonts w:ascii="Times New Roman" w:hAnsi="Times New Roman" w:cs="Times New Roman"/>
          <w:sz w:val="28"/>
          <w:szCs w:val="28"/>
        </w:rPr>
        <w:t>. Аппарат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, реализующий эти методы, по своим возможностям не уступает западным аналогам, а по стоимости – сущ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е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ственно дешевле. Оснащение поликлиник в отдаленных районах страны этим аппаратом может существенно облегчить диагностику </w:t>
      </w:r>
      <w:proofErr w:type="gramStart"/>
      <w:r w:rsidRPr="009540AB">
        <w:rPr>
          <w:rFonts w:ascii="Times New Roman" w:eastAsia="MinionPro-Regular" w:hAnsi="Times New Roman" w:cs="Times New Roman"/>
          <w:sz w:val="28"/>
          <w:szCs w:val="28"/>
        </w:rPr>
        <w:t>сердечно-сосудистых</w:t>
      </w:r>
      <w:proofErr w:type="gramEnd"/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заболеваний в отдаленных районах и способствовать понижению смертн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сти.</w:t>
      </w:r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eastAsia="MinionPro-Regular" w:hAnsi="Times New Roman" w:cs="Times New Roman"/>
          <w:sz w:val="28"/>
          <w:szCs w:val="28"/>
        </w:rPr>
      </w:pPr>
      <w:r w:rsidRPr="009540AB">
        <w:rPr>
          <w:rFonts w:ascii="Times New Roman" w:eastAsia="MinionPro-Regular" w:hAnsi="Times New Roman" w:cs="Times New Roman"/>
          <w:sz w:val="28"/>
          <w:szCs w:val="28"/>
        </w:rPr>
        <w:t>Разработка независимых от западных производителей методов прои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з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водства 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 xml:space="preserve">имплантов для </w:t>
      </w:r>
      <w:proofErr w:type="gramStart"/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сердечно-сосудистой</w:t>
      </w:r>
      <w:proofErr w:type="gramEnd"/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 xml:space="preserve"> хирургии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позволить сущ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е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ственно снизить зависимость отечественной хирургии от Западных санкций и также будет способствовать понижению смертности населения. </w:t>
      </w:r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eastAsia="MinionPro-Regular" w:hAnsi="Times New Roman" w:cs="Times New Roman"/>
          <w:sz w:val="28"/>
          <w:szCs w:val="28"/>
        </w:rPr>
      </w:pPr>
      <w:proofErr w:type="gramStart"/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Решению глобальных экологических задач по защите атмосферы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от вредных выбросов энергетических и промышленных объектов спосо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б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ствует входящая в представляемое актуальное направление волновая техн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логия эффективного диспергирования жидкостей и получения водотопли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в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ных эмульсий и газожидкостных смесей, которая находит свое применение 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для существенного повышения эффективности процессов водоочистки и водоподготовки, а также для получения альтернативных экологически чистых топлив.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proofErr w:type="gramEnd"/>
    </w:p>
    <w:p w:rsidR="0061470C" w:rsidRPr="009540AB" w:rsidRDefault="0061470C" w:rsidP="009540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Повышение глубины переработки нефтепродуктов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благодаря 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с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пользованию волновых технологий будет способствовать 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снижению и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м</w:t>
      </w:r>
      <w:r w:rsidRPr="009540AB">
        <w:rPr>
          <w:rFonts w:ascii="Times New Roman" w:eastAsia="MinionPro-Regular" w:hAnsi="Times New Roman" w:cs="Times New Roman"/>
          <w:b/>
          <w:sz w:val="28"/>
          <w:szCs w:val="28"/>
        </w:rPr>
        <w:t>портозависимости России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 xml:space="preserve"> от западных масел и топлив и переходу авт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9540AB">
        <w:rPr>
          <w:rFonts w:ascii="Times New Roman" w:eastAsia="MinionPro-Regular" w:hAnsi="Times New Roman" w:cs="Times New Roman"/>
          <w:sz w:val="28"/>
          <w:szCs w:val="28"/>
        </w:rPr>
        <w:t>транспорта на экологически безвредное топливо и масла. Это также будет способствовать улучшению экологических стандартов жизни населения РФ.</w:t>
      </w:r>
    </w:p>
    <w:sectPr w:rsidR="0061470C" w:rsidRPr="009540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E6" w:rsidRDefault="004204E6" w:rsidP="00E13A96">
      <w:pPr>
        <w:spacing w:after="0" w:line="240" w:lineRule="auto"/>
      </w:pPr>
      <w:r>
        <w:separator/>
      </w:r>
    </w:p>
  </w:endnote>
  <w:endnote w:type="continuationSeparator" w:id="0">
    <w:p w:rsidR="004204E6" w:rsidRDefault="004204E6" w:rsidP="00E1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657163"/>
      <w:docPartObj>
        <w:docPartGallery w:val="Page Numbers (Bottom of Page)"/>
        <w:docPartUnique/>
      </w:docPartObj>
    </w:sdtPr>
    <w:sdtEndPr/>
    <w:sdtContent>
      <w:p w:rsidR="00EE5CA0" w:rsidRDefault="00EE5C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C0">
          <w:rPr>
            <w:noProof/>
          </w:rPr>
          <w:t>1</w:t>
        </w:r>
        <w:r>
          <w:fldChar w:fldCharType="end"/>
        </w:r>
      </w:p>
    </w:sdtContent>
  </w:sdt>
  <w:p w:rsidR="00EE5CA0" w:rsidRDefault="00EE5C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E6" w:rsidRDefault="004204E6" w:rsidP="00E13A96">
      <w:pPr>
        <w:spacing w:after="0" w:line="240" w:lineRule="auto"/>
      </w:pPr>
      <w:r>
        <w:separator/>
      </w:r>
    </w:p>
  </w:footnote>
  <w:footnote w:type="continuationSeparator" w:id="0">
    <w:p w:rsidR="004204E6" w:rsidRDefault="004204E6" w:rsidP="00E1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364"/>
    <w:multiLevelType w:val="hybridMultilevel"/>
    <w:tmpl w:val="B224978E"/>
    <w:lvl w:ilvl="0" w:tplc="04190001">
      <w:start w:val="5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2D13"/>
    <w:multiLevelType w:val="hybridMultilevel"/>
    <w:tmpl w:val="D24A0B8C"/>
    <w:lvl w:ilvl="0" w:tplc="78AE24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E20F3B"/>
    <w:multiLevelType w:val="hybridMultilevel"/>
    <w:tmpl w:val="F4889EB0"/>
    <w:lvl w:ilvl="0" w:tplc="04190001">
      <w:start w:val="5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2700"/>
    <w:multiLevelType w:val="hybridMultilevel"/>
    <w:tmpl w:val="D924B274"/>
    <w:lvl w:ilvl="0" w:tplc="04190001">
      <w:start w:val="54"/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F865979"/>
    <w:multiLevelType w:val="multilevel"/>
    <w:tmpl w:val="F4481616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C8"/>
    <w:rsid w:val="000173C0"/>
    <w:rsid w:val="000406D0"/>
    <w:rsid w:val="000E156F"/>
    <w:rsid w:val="000E387D"/>
    <w:rsid w:val="00191557"/>
    <w:rsid w:val="001B539D"/>
    <w:rsid w:val="002940E9"/>
    <w:rsid w:val="002A5682"/>
    <w:rsid w:val="00320DDB"/>
    <w:rsid w:val="00392EA7"/>
    <w:rsid w:val="004028C9"/>
    <w:rsid w:val="004204E6"/>
    <w:rsid w:val="00436D71"/>
    <w:rsid w:val="00505CF3"/>
    <w:rsid w:val="00541761"/>
    <w:rsid w:val="0060364D"/>
    <w:rsid w:val="006053BB"/>
    <w:rsid w:val="0061470C"/>
    <w:rsid w:val="007C54D1"/>
    <w:rsid w:val="008B7128"/>
    <w:rsid w:val="00916D6A"/>
    <w:rsid w:val="009540AB"/>
    <w:rsid w:val="009D5C23"/>
    <w:rsid w:val="00A50EE7"/>
    <w:rsid w:val="00AF4F2E"/>
    <w:rsid w:val="00B27CC8"/>
    <w:rsid w:val="00B6714E"/>
    <w:rsid w:val="00BF1D7F"/>
    <w:rsid w:val="00C36532"/>
    <w:rsid w:val="00C74E53"/>
    <w:rsid w:val="00CB7C4F"/>
    <w:rsid w:val="00CC7512"/>
    <w:rsid w:val="00CD3EFD"/>
    <w:rsid w:val="00E13A96"/>
    <w:rsid w:val="00E41FC4"/>
    <w:rsid w:val="00ED2DF7"/>
    <w:rsid w:val="00ED4CA6"/>
    <w:rsid w:val="00EE5CA0"/>
    <w:rsid w:val="00F05B3C"/>
    <w:rsid w:val="00F14441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B27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1"/>
    <w:link w:val="HTML"/>
    <w:rsid w:val="00B27CC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4">
    <w:name w:val="footnote text"/>
    <w:basedOn w:val="a0"/>
    <w:link w:val="a5"/>
    <w:uiPriority w:val="99"/>
    <w:semiHidden/>
    <w:unhideWhenUsed/>
    <w:rsid w:val="00E13A9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13A96"/>
    <w:rPr>
      <w:sz w:val="20"/>
      <w:szCs w:val="20"/>
    </w:rPr>
  </w:style>
  <w:style w:type="paragraph" w:styleId="a">
    <w:name w:val="No Spacing"/>
    <w:basedOn w:val="a6"/>
    <w:uiPriority w:val="1"/>
    <w:qFormat/>
    <w:rsid w:val="00E13A96"/>
    <w:pPr>
      <w:numPr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rFonts w:ascii="Times New Roman" w:hAnsi="Times New Roman" w:cs="Times New Roman"/>
      <w:sz w:val="28"/>
      <w:szCs w:val="28"/>
    </w:rPr>
  </w:style>
  <w:style w:type="character" w:styleId="a7">
    <w:name w:val="footnote reference"/>
    <w:aliases w:val="Знак сноски 1,Знак сноски-FN,Ciae niinee-FN,Referencia nota al pie"/>
    <w:basedOn w:val="a1"/>
    <w:uiPriority w:val="99"/>
    <w:semiHidden/>
    <w:unhideWhenUsed/>
    <w:rsid w:val="00E13A96"/>
    <w:rPr>
      <w:vertAlign w:val="superscript"/>
    </w:rPr>
  </w:style>
  <w:style w:type="paragraph" w:styleId="a6">
    <w:name w:val="List Paragraph"/>
    <w:basedOn w:val="a0"/>
    <w:uiPriority w:val="34"/>
    <w:qFormat/>
    <w:rsid w:val="00E13A96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EE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E5CA0"/>
  </w:style>
  <w:style w:type="paragraph" w:styleId="aa">
    <w:name w:val="footer"/>
    <w:basedOn w:val="a0"/>
    <w:link w:val="ab"/>
    <w:uiPriority w:val="99"/>
    <w:unhideWhenUsed/>
    <w:rsid w:val="00EE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E5CA0"/>
  </w:style>
  <w:style w:type="paragraph" w:customStyle="1" w:styleId="Default">
    <w:name w:val="Default"/>
    <w:rsid w:val="00C74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Strong"/>
    <w:uiPriority w:val="22"/>
    <w:qFormat/>
    <w:rsid w:val="00B6714E"/>
    <w:rPr>
      <w:b/>
      <w:bCs/>
    </w:rPr>
  </w:style>
  <w:style w:type="paragraph" w:styleId="ad">
    <w:name w:val="Body Text"/>
    <w:basedOn w:val="a0"/>
    <w:link w:val="ae"/>
    <w:uiPriority w:val="99"/>
    <w:unhideWhenUsed/>
    <w:rsid w:val="00B6714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rsid w:val="00B6714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B27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1"/>
    <w:link w:val="HTML"/>
    <w:rsid w:val="00B27CC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4">
    <w:name w:val="footnote text"/>
    <w:basedOn w:val="a0"/>
    <w:link w:val="a5"/>
    <w:uiPriority w:val="99"/>
    <w:semiHidden/>
    <w:unhideWhenUsed/>
    <w:rsid w:val="00E13A9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13A96"/>
    <w:rPr>
      <w:sz w:val="20"/>
      <w:szCs w:val="20"/>
    </w:rPr>
  </w:style>
  <w:style w:type="paragraph" w:styleId="a">
    <w:name w:val="No Spacing"/>
    <w:basedOn w:val="a6"/>
    <w:uiPriority w:val="1"/>
    <w:qFormat/>
    <w:rsid w:val="00E13A96"/>
    <w:pPr>
      <w:numPr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rFonts w:ascii="Times New Roman" w:hAnsi="Times New Roman" w:cs="Times New Roman"/>
      <w:sz w:val="28"/>
      <w:szCs w:val="28"/>
    </w:rPr>
  </w:style>
  <w:style w:type="character" w:styleId="a7">
    <w:name w:val="footnote reference"/>
    <w:aliases w:val="Знак сноски 1,Знак сноски-FN,Ciae niinee-FN,Referencia nota al pie"/>
    <w:basedOn w:val="a1"/>
    <w:uiPriority w:val="99"/>
    <w:semiHidden/>
    <w:unhideWhenUsed/>
    <w:rsid w:val="00E13A96"/>
    <w:rPr>
      <w:vertAlign w:val="superscript"/>
    </w:rPr>
  </w:style>
  <w:style w:type="paragraph" w:styleId="a6">
    <w:name w:val="List Paragraph"/>
    <w:basedOn w:val="a0"/>
    <w:uiPriority w:val="34"/>
    <w:qFormat/>
    <w:rsid w:val="00E13A96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EE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E5CA0"/>
  </w:style>
  <w:style w:type="paragraph" w:styleId="aa">
    <w:name w:val="footer"/>
    <w:basedOn w:val="a0"/>
    <w:link w:val="ab"/>
    <w:uiPriority w:val="99"/>
    <w:unhideWhenUsed/>
    <w:rsid w:val="00EE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E5CA0"/>
  </w:style>
  <w:style w:type="paragraph" w:customStyle="1" w:styleId="Default">
    <w:name w:val="Default"/>
    <w:rsid w:val="00C74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Strong"/>
    <w:uiPriority w:val="22"/>
    <w:qFormat/>
    <w:rsid w:val="00B6714E"/>
    <w:rPr>
      <w:b/>
      <w:bCs/>
    </w:rPr>
  </w:style>
  <w:style w:type="paragraph" w:styleId="ad">
    <w:name w:val="Body Text"/>
    <w:basedOn w:val="a0"/>
    <w:link w:val="ae"/>
    <w:uiPriority w:val="99"/>
    <w:unhideWhenUsed/>
    <w:rsid w:val="00B6714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rsid w:val="00B671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5440</Words>
  <Characters>31009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dcterms:created xsi:type="dcterms:W3CDTF">2017-03-23T10:18:00Z</dcterms:created>
  <dcterms:modified xsi:type="dcterms:W3CDTF">2017-03-23T10:18:00Z</dcterms:modified>
</cp:coreProperties>
</file>