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82" w:rsidRDefault="00597C82" w:rsidP="00456E1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</w:t>
      </w:r>
      <w:r w:rsidRPr="00AF3360">
        <w:rPr>
          <w:sz w:val="28"/>
          <w:szCs w:val="28"/>
        </w:rPr>
        <w:t xml:space="preserve"> ходе выполнения </w:t>
      </w:r>
    </w:p>
    <w:p w:rsidR="00597C82" w:rsidRDefault="00597C82" w:rsidP="00456E1B">
      <w:pPr>
        <w:spacing w:line="360" w:lineRule="auto"/>
        <w:jc w:val="center"/>
        <w:rPr>
          <w:color w:val="000000"/>
          <w:sz w:val="28"/>
          <w:szCs w:val="28"/>
        </w:rPr>
      </w:pPr>
      <w:r w:rsidRPr="00AF3360">
        <w:rPr>
          <w:color w:val="000000"/>
          <w:sz w:val="28"/>
          <w:szCs w:val="28"/>
        </w:rPr>
        <w:t xml:space="preserve">Федеральным государственным  бюджетным учреждением науки  </w:t>
      </w:r>
    </w:p>
    <w:p w:rsidR="00597C82" w:rsidRDefault="00597C82" w:rsidP="00456E1B">
      <w:pPr>
        <w:spacing w:line="360" w:lineRule="auto"/>
        <w:jc w:val="center"/>
        <w:rPr>
          <w:color w:val="000000"/>
          <w:sz w:val="28"/>
          <w:szCs w:val="28"/>
        </w:rPr>
      </w:pPr>
      <w:r w:rsidRPr="00AF3360">
        <w:rPr>
          <w:color w:val="000000"/>
          <w:sz w:val="28"/>
          <w:szCs w:val="28"/>
        </w:rPr>
        <w:t xml:space="preserve">Институтом  машиноведения им. </w:t>
      </w:r>
      <w:proofErr w:type="spellStart"/>
      <w:r w:rsidRPr="00AF3360">
        <w:rPr>
          <w:color w:val="000000"/>
          <w:sz w:val="28"/>
          <w:szCs w:val="28"/>
        </w:rPr>
        <w:t>А.А</w:t>
      </w:r>
      <w:proofErr w:type="spellEnd"/>
      <w:r w:rsidRPr="00AF3360">
        <w:rPr>
          <w:color w:val="000000"/>
          <w:sz w:val="28"/>
          <w:szCs w:val="28"/>
        </w:rPr>
        <w:t xml:space="preserve">. Благонравова Российской академии </w:t>
      </w:r>
      <w:r w:rsidR="0056259C">
        <w:rPr>
          <w:color w:val="000000"/>
          <w:sz w:val="28"/>
          <w:szCs w:val="28"/>
        </w:rPr>
        <w:t>наук</w:t>
      </w:r>
    </w:p>
    <w:p w:rsidR="00597C82" w:rsidRDefault="00597C82" w:rsidP="00456E1B">
      <w:pPr>
        <w:spacing w:line="360" w:lineRule="auto"/>
        <w:jc w:val="center"/>
        <w:rPr>
          <w:sz w:val="28"/>
          <w:szCs w:val="28"/>
        </w:rPr>
      </w:pPr>
      <w:r w:rsidRPr="00AF3360">
        <w:rPr>
          <w:color w:val="000000"/>
          <w:sz w:val="28"/>
          <w:szCs w:val="28"/>
        </w:rPr>
        <w:t>(ИМАШ РАН)</w:t>
      </w:r>
      <w:r w:rsidRPr="00AF3360">
        <w:rPr>
          <w:sz w:val="28"/>
          <w:szCs w:val="28"/>
        </w:rPr>
        <w:t xml:space="preserve"> </w:t>
      </w:r>
    </w:p>
    <w:p w:rsidR="00597C82" w:rsidRDefault="00597C82" w:rsidP="00456E1B">
      <w:pPr>
        <w:spacing w:line="360" w:lineRule="auto"/>
        <w:jc w:val="center"/>
        <w:rPr>
          <w:sz w:val="28"/>
          <w:szCs w:val="28"/>
        </w:rPr>
      </w:pPr>
      <w:r w:rsidRPr="00AF3360">
        <w:rPr>
          <w:sz w:val="28"/>
          <w:szCs w:val="28"/>
        </w:rPr>
        <w:t>прикладных научных исследований</w:t>
      </w:r>
      <w:r w:rsidR="0056259C">
        <w:rPr>
          <w:sz w:val="28"/>
          <w:szCs w:val="28"/>
        </w:rPr>
        <w:t xml:space="preserve"> и экс</w:t>
      </w:r>
      <w:bookmarkStart w:id="0" w:name="_GoBack"/>
      <w:bookmarkEnd w:id="0"/>
      <w:r w:rsidR="0056259C">
        <w:rPr>
          <w:sz w:val="28"/>
          <w:szCs w:val="28"/>
        </w:rPr>
        <w:t xml:space="preserve">периментальных разработок </w:t>
      </w:r>
      <w:r w:rsidRPr="00AF3360">
        <w:rPr>
          <w:sz w:val="28"/>
          <w:szCs w:val="28"/>
        </w:rPr>
        <w:t xml:space="preserve">(проекта) </w:t>
      </w:r>
    </w:p>
    <w:p w:rsidR="0056259C" w:rsidRPr="0056259C" w:rsidRDefault="0056259C" w:rsidP="0056259C">
      <w:pPr>
        <w:spacing w:line="360" w:lineRule="auto"/>
        <w:jc w:val="center"/>
        <w:rPr>
          <w:sz w:val="28"/>
          <w:szCs w:val="28"/>
        </w:rPr>
      </w:pPr>
      <w:r w:rsidRPr="0056259C">
        <w:rPr>
          <w:sz w:val="28"/>
          <w:szCs w:val="28"/>
        </w:rPr>
        <w:t xml:space="preserve">по Соглашению о предоставлении субсидии </w:t>
      </w:r>
    </w:p>
    <w:p w:rsidR="0056259C" w:rsidRPr="0056259C" w:rsidRDefault="0056259C" w:rsidP="0056259C">
      <w:pPr>
        <w:spacing w:line="360" w:lineRule="auto"/>
        <w:jc w:val="center"/>
        <w:rPr>
          <w:sz w:val="28"/>
          <w:szCs w:val="28"/>
        </w:rPr>
      </w:pPr>
      <w:r w:rsidRPr="0056259C">
        <w:rPr>
          <w:sz w:val="28"/>
          <w:szCs w:val="28"/>
        </w:rPr>
        <w:t xml:space="preserve">от «04» июня 2019 года № соглашения </w:t>
      </w:r>
      <w:proofErr w:type="spellStart"/>
      <w:r w:rsidRPr="0056259C">
        <w:rPr>
          <w:sz w:val="28"/>
          <w:szCs w:val="28"/>
        </w:rPr>
        <w:t>ЭБ</w:t>
      </w:r>
      <w:proofErr w:type="spellEnd"/>
      <w:r w:rsidRPr="0056259C">
        <w:rPr>
          <w:sz w:val="28"/>
          <w:szCs w:val="28"/>
        </w:rPr>
        <w:t xml:space="preserve"> 075-15-2019-043 </w:t>
      </w:r>
    </w:p>
    <w:p w:rsidR="0056259C" w:rsidRDefault="0056259C" w:rsidP="0056259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56259C">
        <w:rPr>
          <w:sz w:val="28"/>
          <w:szCs w:val="28"/>
        </w:rPr>
        <w:t>Внутренний номер соглашения 14.607.21.0191</w:t>
      </w:r>
      <w:r>
        <w:rPr>
          <w:sz w:val="28"/>
          <w:szCs w:val="28"/>
        </w:rPr>
        <w:t>)</w:t>
      </w:r>
    </w:p>
    <w:p w:rsidR="00597C82" w:rsidRDefault="0056259C" w:rsidP="0056259C">
      <w:pPr>
        <w:spacing w:line="360" w:lineRule="auto"/>
        <w:jc w:val="center"/>
        <w:rPr>
          <w:sz w:val="28"/>
          <w:szCs w:val="28"/>
        </w:rPr>
      </w:pPr>
      <w:r w:rsidRPr="0056259C">
        <w:rPr>
          <w:sz w:val="28"/>
          <w:szCs w:val="28"/>
        </w:rPr>
        <w:t xml:space="preserve"> </w:t>
      </w:r>
      <w:r w:rsidR="00597C82" w:rsidRPr="00AF3360">
        <w:rPr>
          <w:sz w:val="28"/>
          <w:szCs w:val="28"/>
        </w:rPr>
        <w:t>с Минобрнауки России в рамках фед</w:t>
      </w:r>
      <w:r w:rsidR="00597C82" w:rsidRPr="00AF3360">
        <w:rPr>
          <w:sz w:val="28"/>
          <w:szCs w:val="28"/>
        </w:rPr>
        <w:t>е</w:t>
      </w:r>
      <w:r w:rsidR="00597C82" w:rsidRPr="00AF3360">
        <w:rPr>
          <w:sz w:val="28"/>
          <w:szCs w:val="28"/>
        </w:rPr>
        <w:t xml:space="preserve">ральной целевой программы </w:t>
      </w:r>
    </w:p>
    <w:p w:rsidR="00597C82" w:rsidRDefault="00597C82" w:rsidP="00456E1B">
      <w:pPr>
        <w:spacing w:line="360" w:lineRule="auto"/>
        <w:jc w:val="center"/>
        <w:rPr>
          <w:sz w:val="28"/>
          <w:szCs w:val="28"/>
        </w:rPr>
      </w:pPr>
      <w:r w:rsidRPr="00AF3360">
        <w:rPr>
          <w:sz w:val="28"/>
          <w:szCs w:val="28"/>
        </w:rPr>
        <w:t xml:space="preserve">«Исследования и разработки по приоритетным направлениям развития научно-технологического комплекса России на 2014-2020 годы»  </w:t>
      </w:r>
    </w:p>
    <w:p w:rsidR="00597C82" w:rsidRDefault="00597C82" w:rsidP="00456E1B">
      <w:pPr>
        <w:spacing w:line="360" w:lineRule="auto"/>
        <w:jc w:val="center"/>
        <w:rPr>
          <w:sz w:val="28"/>
          <w:szCs w:val="28"/>
        </w:rPr>
      </w:pPr>
      <w:r w:rsidRPr="00AF3360">
        <w:rPr>
          <w:sz w:val="28"/>
          <w:szCs w:val="28"/>
        </w:rPr>
        <w:t xml:space="preserve">по теме: </w:t>
      </w:r>
    </w:p>
    <w:p w:rsidR="00597C82" w:rsidRDefault="00597C82" w:rsidP="00456E1B">
      <w:pPr>
        <w:spacing w:line="360" w:lineRule="auto"/>
        <w:jc w:val="center"/>
        <w:rPr>
          <w:sz w:val="28"/>
          <w:szCs w:val="28"/>
        </w:rPr>
      </w:pPr>
      <w:r w:rsidRPr="00AF3360">
        <w:rPr>
          <w:color w:val="000000"/>
          <w:sz w:val="28"/>
          <w:szCs w:val="28"/>
        </w:rPr>
        <w:t>«</w:t>
      </w:r>
      <w:r w:rsidR="007E5030" w:rsidRPr="007E5030">
        <w:rPr>
          <w:sz w:val="28"/>
          <w:szCs w:val="28"/>
        </w:rPr>
        <w:t xml:space="preserve">Разработка и экспериментальная апробация научно-технических решений создания </w:t>
      </w:r>
      <w:proofErr w:type="spellStart"/>
      <w:r w:rsidR="007E5030" w:rsidRPr="007E5030">
        <w:rPr>
          <w:sz w:val="28"/>
          <w:szCs w:val="28"/>
        </w:rPr>
        <w:t>нефтепогружного</w:t>
      </w:r>
      <w:proofErr w:type="spellEnd"/>
      <w:r w:rsidR="007E5030" w:rsidRPr="007E5030">
        <w:rPr>
          <w:sz w:val="28"/>
          <w:szCs w:val="28"/>
        </w:rPr>
        <w:t xml:space="preserve"> электроцентробежного насоса нового поколения с повышенной эк</w:t>
      </w:r>
      <w:r w:rsidR="007E5030" w:rsidRPr="007E5030">
        <w:rPr>
          <w:sz w:val="28"/>
          <w:szCs w:val="28"/>
        </w:rPr>
        <w:t>с</w:t>
      </w:r>
      <w:r w:rsidR="007E5030" w:rsidRPr="007E5030">
        <w:rPr>
          <w:sz w:val="28"/>
          <w:szCs w:val="28"/>
        </w:rPr>
        <w:t>плуатационной надежностью на основе применения новых материалов, высокооборо</w:t>
      </w:r>
      <w:r w:rsidR="007E5030" w:rsidRPr="007E5030">
        <w:rPr>
          <w:sz w:val="28"/>
          <w:szCs w:val="28"/>
        </w:rPr>
        <w:t>т</w:t>
      </w:r>
      <w:r w:rsidR="007E5030" w:rsidRPr="007E5030">
        <w:rPr>
          <w:sz w:val="28"/>
          <w:szCs w:val="28"/>
        </w:rPr>
        <w:t>ного привода и интеллектуальной системы управления</w:t>
      </w:r>
      <w:r w:rsidRPr="00AF3360">
        <w:rPr>
          <w:sz w:val="28"/>
          <w:szCs w:val="28"/>
        </w:rPr>
        <w:t xml:space="preserve">» </w:t>
      </w:r>
    </w:p>
    <w:p w:rsidR="00597C82" w:rsidRPr="00597C82" w:rsidRDefault="00597C82" w:rsidP="00456E1B">
      <w:pPr>
        <w:spacing w:line="360" w:lineRule="auto"/>
        <w:jc w:val="center"/>
        <w:rPr>
          <w:color w:val="000000"/>
          <w:sz w:val="28"/>
          <w:szCs w:val="28"/>
        </w:rPr>
      </w:pPr>
      <w:r w:rsidRPr="00AF3360">
        <w:rPr>
          <w:sz w:val="28"/>
          <w:szCs w:val="28"/>
        </w:rPr>
        <w:t>на этапе №</w:t>
      </w:r>
      <w:r w:rsidR="002A7D53">
        <w:rPr>
          <w:sz w:val="28"/>
          <w:szCs w:val="28"/>
        </w:rPr>
        <w:t xml:space="preserve"> </w:t>
      </w:r>
      <w:r w:rsidR="0056259C">
        <w:rPr>
          <w:sz w:val="28"/>
          <w:szCs w:val="28"/>
        </w:rPr>
        <w:t>3</w:t>
      </w:r>
    </w:p>
    <w:p w:rsidR="00597C82" w:rsidRPr="00597C82" w:rsidRDefault="00597C82" w:rsidP="00456E1B">
      <w:pPr>
        <w:pStyle w:val="Bodytext1"/>
        <w:shd w:val="clear" w:color="auto" w:fill="auto"/>
        <w:tabs>
          <w:tab w:val="left" w:pos="722"/>
        </w:tabs>
        <w:spacing w:line="360" w:lineRule="auto"/>
        <w:ind w:firstLine="0"/>
        <w:jc w:val="both"/>
        <w:rPr>
          <w:b/>
        </w:rPr>
      </w:pPr>
    </w:p>
    <w:p w:rsidR="00597C82" w:rsidRPr="008D0FC3" w:rsidRDefault="00F30042" w:rsidP="0056259C">
      <w:pPr>
        <w:pStyle w:val="Bodytext1"/>
        <w:tabs>
          <w:tab w:val="left" w:pos="722"/>
        </w:tabs>
        <w:spacing w:line="360" w:lineRule="auto"/>
        <w:ind w:firstLine="0"/>
        <w:jc w:val="both"/>
        <w:rPr>
          <w:sz w:val="28"/>
          <w:szCs w:val="28"/>
        </w:rPr>
      </w:pPr>
      <w:r>
        <w:rPr>
          <w:b/>
        </w:rPr>
        <w:t xml:space="preserve"> </w:t>
      </w:r>
      <w:r w:rsidR="00156682">
        <w:rPr>
          <w:b/>
        </w:rPr>
        <w:tab/>
      </w:r>
      <w:proofErr w:type="gramStart"/>
      <w:r w:rsidR="00597C82" w:rsidRPr="00AF3360">
        <w:rPr>
          <w:sz w:val="28"/>
          <w:szCs w:val="28"/>
        </w:rPr>
        <w:t xml:space="preserve">В ходе выполнения проекта </w:t>
      </w:r>
      <w:r w:rsidR="0056259C" w:rsidRPr="0056259C">
        <w:rPr>
          <w:sz w:val="28"/>
          <w:szCs w:val="28"/>
        </w:rPr>
        <w:t xml:space="preserve">по Соглашению о предоставлении субсидии от «04» июня 2019 года № соглашения </w:t>
      </w:r>
      <w:proofErr w:type="spellStart"/>
      <w:r w:rsidR="0056259C" w:rsidRPr="0056259C">
        <w:rPr>
          <w:sz w:val="28"/>
          <w:szCs w:val="28"/>
        </w:rPr>
        <w:t>ЭБ</w:t>
      </w:r>
      <w:proofErr w:type="spellEnd"/>
      <w:r w:rsidR="0056259C" w:rsidRPr="0056259C">
        <w:rPr>
          <w:sz w:val="28"/>
          <w:szCs w:val="28"/>
        </w:rPr>
        <w:t xml:space="preserve"> 075-15-2019-043 (Внутренний номер соглашения 14.607.21.0191)</w:t>
      </w:r>
      <w:r w:rsidR="00597C82" w:rsidRPr="00AF3360">
        <w:rPr>
          <w:color w:val="000000"/>
          <w:sz w:val="28"/>
          <w:szCs w:val="28"/>
        </w:rPr>
        <w:t xml:space="preserve">  </w:t>
      </w:r>
      <w:r w:rsidR="00597C82" w:rsidRPr="00AF3360">
        <w:rPr>
          <w:sz w:val="28"/>
          <w:szCs w:val="28"/>
        </w:rPr>
        <w:t xml:space="preserve"> Минобрнауки России в рамках федеральной целевой программы «И</w:t>
      </w:r>
      <w:r w:rsidR="00597C82" w:rsidRPr="00AF3360">
        <w:rPr>
          <w:sz w:val="28"/>
          <w:szCs w:val="28"/>
        </w:rPr>
        <w:t>с</w:t>
      </w:r>
      <w:r w:rsidR="00597C82" w:rsidRPr="00AF3360">
        <w:rPr>
          <w:sz w:val="28"/>
          <w:szCs w:val="28"/>
        </w:rPr>
        <w:t>следования и разработки по приоритетным направл</w:t>
      </w:r>
      <w:r w:rsidR="00597C82" w:rsidRPr="00AF3360">
        <w:rPr>
          <w:sz w:val="28"/>
          <w:szCs w:val="28"/>
        </w:rPr>
        <w:t>е</w:t>
      </w:r>
      <w:r w:rsidR="00597C82" w:rsidRPr="00AF3360">
        <w:rPr>
          <w:sz w:val="28"/>
          <w:szCs w:val="28"/>
        </w:rPr>
        <w:t xml:space="preserve">ниям развития научно-технологического комплекса </w:t>
      </w:r>
      <w:r w:rsidR="00597C82" w:rsidRPr="00156682">
        <w:rPr>
          <w:sz w:val="28"/>
          <w:szCs w:val="28"/>
        </w:rPr>
        <w:t xml:space="preserve">России на 2014-2020 годы» на этапе № </w:t>
      </w:r>
      <w:r w:rsidR="0056259C">
        <w:rPr>
          <w:sz w:val="28"/>
          <w:szCs w:val="28"/>
        </w:rPr>
        <w:t>3</w:t>
      </w:r>
      <w:r w:rsidR="00597C82" w:rsidRPr="00156682">
        <w:rPr>
          <w:sz w:val="28"/>
          <w:szCs w:val="28"/>
        </w:rPr>
        <w:t xml:space="preserve"> в период с </w:t>
      </w:r>
      <w:r w:rsidR="00981B27">
        <w:rPr>
          <w:sz w:val="28"/>
          <w:szCs w:val="28"/>
        </w:rPr>
        <w:t>01</w:t>
      </w:r>
      <w:r w:rsidR="00DD6DAA">
        <w:rPr>
          <w:sz w:val="28"/>
          <w:szCs w:val="28"/>
        </w:rPr>
        <w:t xml:space="preserve"> </w:t>
      </w:r>
      <w:r w:rsidR="00981B27">
        <w:rPr>
          <w:sz w:val="28"/>
          <w:szCs w:val="28"/>
        </w:rPr>
        <w:t>я</w:t>
      </w:r>
      <w:r w:rsidR="00981B27">
        <w:rPr>
          <w:sz w:val="28"/>
          <w:szCs w:val="28"/>
        </w:rPr>
        <w:t>н</w:t>
      </w:r>
      <w:r w:rsidR="00981B27">
        <w:rPr>
          <w:sz w:val="28"/>
          <w:szCs w:val="28"/>
        </w:rPr>
        <w:t xml:space="preserve">варя </w:t>
      </w:r>
      <w:r w:rsidR="00597C82" w:rsidRPr="00156682">
        <w:rPr>
          <w:sz w:val="28"/>
          <w:szCs w:val="28"/>
        </w:rPr>
        <w:t>201</w:t>
      </w:r>
      <w:r w:rsidR="0056259C">
        <w:rPr>
          <w:sz w:val="28"/>
          <w:szCs w:val="28"/>
        </w:rPr>
        <w:t>9</w:t>
      </w:r>
      <w:r w:rsidR="00597C82" w:rsidRPr="00156682">
        <w:rPr>
          <w:sz w:val="28"/>
          <w:szCs w:val="28"/>
        </w:rPr>
        <w:t xml:space="preserve"> г. по 3</w:t>
      </w:r>
      <w:r w:rsidR="008D0FC3">
        <w:rPr>
          <w:sz w:val="28"/>
          <w:szCs w:val="28"/>
        </w:rPr>
        <w:t>1</w:t>
      </w:r>
      <w:r w:rsidR="00597C82" w:rsidRPr="00156682">
        <w:rPr>
          <w:sz w:val="28"/>
          <w:szCs w:val="28"/>
        </w:rPr>
        <w:t xml:space="preserve"> </w:t>
      </w:r>
      <w:r w:rsidR="008D0FC3">
        <w:rPr>
          <w:sz w:val="28"/>
          <w:szCs w:val="28"/>
        </w:rPr>
        <w:t xml:space="preserve">декабря </w:t>
      </w:r>
      <w:r w:rsidR="00597C82" w:rsidRPr="00156682">
        <w:rPr>
          <w:sz w:val="28"/>
          <w:szCs w:val="28"/>
        </w:rPr>
        <w:t>201</w:t>
      </w:r>
      <w:r w:rsidR="0056259C">
        <w:rPr>
          <w:sz w:val="28"/>
          <w:szCs w:val="28"/>
        </w:rPr>
        <w:t>9</w:t>
      </w:r>
      <w:r w:rsidR="00597C82" w:rsidRPr="00156682">
        <w:rPr>
          <w:sz w:val="28"/>
          <w:szCs w:val="28"/>
        </w:rPr>
        <w:t xml:space="preserve"> г. в соответствии с «План-графиком</w:t>
      </w:r>
      <w:proofErr w:type="gramEnd"/>
      <w:r w:rsidR="00597C82" w:rsidRPr="00156682">
        <w:rPr>
          <w:sz w:val="28"/>
          <w:szCs w:val="28"/>
        </w:rPr>
        <w:t xml:space="preserve"> исполнения </w:t>
      </w:r>
      <w:r w:rsidR="00597C82" w:rsidRPr="008D0FC3">
        <w:rPr>
          <w:sz w:val="28"/>
          <w:szCs w:val="28"/>
        </w:rPr>
        <w:t>обяз</w:t>
      </w:r>
      <w:r w:rsidR="00597C82" w:rsidRPr="008D0FC3">
        <w:rPr>
          <w:sz w:val="28"/>
          <w:szCs w:val="28"/>
        </w:rPr>
        <w:t>а</w:t>
      </w:r>
      <w:r w:rsidR="00597C82" w:rsidRPr="008D0FC3">
        <w:rPr>
          <w:sz w:val="28"/>
          <w:szCs w:val="28"/>
        </w:rPr>
        <w:t>тельств» выполнялись следующие работы:</w:t>
      </w:r>
    </w:p>
    <w:p w:rsidR="0056259C" w:rsidRPr="0056259C" w:rsidRDefault="0056259C" w:rsidP="0056259C">
      <w:pPr>
        <w:pStyle w:val="ac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 xml:space="preserve">1 Разработка математической модели работы </w:t>
      </w:r>
      <w:proofErr w:type="spellStart"/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>ВПЭД</w:t>
      </w:r>
      <w:proofErr w:type="spellEnd"/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 xml:space="preserve"> в виде колебательной сист</w:t>
      </w:r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>мы с несколькими степенями свободы и упруго-демпферными опорами с возмо</w:t>
      </w:r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>ж</w:t>
      </w:r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>ностью одновременного жидкостного и кулоновского трения.</w:t>
      </w:r>
    </w:p>
    <w:p w:rsidR="0056259C" w:rsidRPr="0056259C" w:rsidRDefault="0056259C" w:rsidP="0056259C">
      <w:pPr>
        <w:pStyle w:val="ac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>2 Разработка математической модели работы насосной секции макета ВЭЦН10-М в виде кольцевого гидравлического дросселя.</w:t>
      </w:r>
    </w:p>
    <w:p w:rsidR="0056259C" w:rsidRPr="0056259C" w:rsidRDefault="0056259C" w:rsidP="0056259C">
      <w:pPr>
        <w:pStyle w:val="ac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>3 Разработка эскизной конструкторской документации  на экспериментальный стенд С-Р-</w:t>
      </w:r>
      <w:proofErr w:type="spellStart"/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>НС</w:t>
      </w:r>
      <w:proofErr w:type="spellEnd"/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6259C" w:rsidRPr="0056259C" w:rsidRDefault="0056259C" w:rsidP="0056259C">
      <w:pPr>
        <w:pStyle w:val="ac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 Изготовление экспериментального стенда С-Р-</w:t>
      </w:r>
      <w:proofErr w:type="spellStart"/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>НС</w:t>
      </w:r>
      <w:proofErr w:type="spellEnd"/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6259C" w:rsidRPr="0056259C" w:rsidRDefault="0056259C" w:rsidP="0056259C">
      <w:pPr>
        <w:pStyle w:val="ac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 xml:space="preserve">5 Разработка программы и методики исследовательских </w:t>
      </w:r>
      <w:proofErr w:type="gramStart"/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>испытаний</w:t>
      </w:r>
      <w:proofErr w:type="gramEnd"/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 xml:space="preserve">  экспериме</w:t>
      </w:r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>тальных образцов  высокооборотной насосной секции макета   ВЭЦН10-М на экспериментальном стенде С-Р-</w:t>
      </w:r>
      <w:proofErr w:type="spellStart"/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>НС</w:t>
      </w:r>
      <w:proofErr w:type="spellEnd"/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6259C" w:rsidRPr="0056259C" w:rsidRDefault="0056259C" w:rsidP="0056259C">
      <w:pPr>
        <w:pStyle w:val="ac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>6 Проведение исследовательских испытаний экспериментальных образцов выс</w:t>
      </w:r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>кооборотной насосной секции макета   ВЭЦН10-М на экспериментальном стенде С-Р-</w:t>
      </w:r>
      <w:proofErr w:type="spellStart"/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>НС</w:t>
      </w:r>
      <w:proofErr w:type="spellEnd"/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6259C" w:rsidRPr="0056259C" w:rsidRDefault="0056259C" w:rsidP="0056259C">
      <w:pPr>
        <w:pStyle w:val="ac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 xml:space="preserve">7 Анализ </w:t>
      </w:r>
      <w:proofErr w:type="gramStart"/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>результатов  исследовательских испытаний  экспериментальных обра</w:t>
      </w:r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>цов высокооборотной насосной секции макета</w:t>
      </w:r>
      <w:proofErr w:type="gramEnd"/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 xml:space="preserve"> ВЭЦН10-М на экспериментальном стенде С-Р-</w:t>
      </w:r>
      <w:proofErr w:type="spellStart"/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>НС</w:t>
      </w:r>
      <w:proofErr w:type="spellEnd"/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6259C" w:rsidRPr="0056259C" w:rsidRDefault="0056259C" w:rsidP="0056259C">
      <w:pPr>
        <w:pStyle w:val="ac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>8 Проведение маркетинговых исследования погружных высокооборотных электроцентробежных насосов для нефтяной отрасли.</w:t>
      </w:r>
    </w:p>
    <w:p w:rsidR="0056259C" w:rsidRPr="0056259C" w:rsidRDefault="0056259C" w:rsidP="0056259C">
      <w:pPr>
        <w:pStyle w:val="ac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>9 Разработка рекомендаций по совершенствованию конструкции экспериме</w:t>
      </w:r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>тального образца насосной секции макета ВЭЦН10-М и конструкции экспериме</w:t>
      </w:r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 xml:space="preserve">тального образца  </w:t>
      </w:r>
      <w:proofErr w:type="spellStart"/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>ВПЭД</w:t>
      </w:r>
      <w:proofErr w:type="spellEnd"/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6259C" w:rsidRPr="0056259C" w:rsidRDefault="0056259C" w:rsidP="0056259C">
      <w:pPr>
        <w:pStyle w:val="ac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 xml:space="preserve">10 Разработка предложений и рекомендаций по реализации (коммерциализации) результатов </w:t>
      </w:r>
      <w:proofErr w:type="spellStart"/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>ПНИЭР</w:t>
      </w:r>
      <w:proofErr w:type="spellEnd"/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>, вовлечению их в хозяйственный оборот.</w:t>
      </w:r>
    </w:p>
    <w:p w:rsidR="0056259C" w:rsidRPr="0056259C" w:rsidRDefault="0056259C" w:rsidP="0056259C">
      <w:pPr>
        <w:pStyle w:val="ac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 xml:space="preserve">11 Разработка проекта технического задания на проведение </w:t>
      </w:r>
      <w:proofErr w:type="spellStart"/>
      <w:proofErr w:type="gramStart"/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>ОКР</w:t>
      </w:r>
      <w:proofErr w:type="spellEnd"/>
      <w:proofErr w:type="gramEnd"/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 xml:space="preserve"> по теме: «Разр</w:t>
      </w:r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>ботка погружного высокооборотного электроцентробежного насоса, в состав к</w:t>
      </w:r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 xml:space="preserve">торого входят </w:t>
      </w:r>
      <w:proofErr w:type="spellStart"/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>гидрозащита</w:t>
      </w:r>
      <w:proofErr w:type="spellEnd"/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>газосепаратор</w:t>
      </w:r>
      <w:proofErr w:type="spellEnd"/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>, высокооборотный  вентильный п</w:t>
      </w:r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 xml:space="preserve">гружной    электродвигатель с частотой вращения  до 10000 </w:t>
      </w:r>
      <w:proofErr w:type="gramStart"/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proofErr w:type="gramEnd"/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proofErr w:type="gramStart"/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>мин</w:t>
      </w:r>
      <w:proofErr w:type="gramEnd"/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>, насосная се</w:t>
      </w:r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>ция и интеллектуальная система управления».</w:t>
      </w:r>
    </w:p>
    <w:p w:rsidR="0063156B" w:rsidRDefault="0056259C" w:rsidP="0056259C">
      <w:pPr>
        <w:pStyle w:val="ac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 xml:space="preserve">12 Обобщение и выводы по  результатам </w:t>
      </w:r>
      <w:proofErr w:type="spellStart"/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>ПНИЭР</w:t>
      </w:r>
      <w:proofErr w:type="spellEnd"/>
      <w:r w:rsidRPr="0056259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6259C" w:rsidRPr="0056259C" w:rsidRDefault="0056259C" w:rsidP="0056259C">
      <w:pPr>
        <w:pStyle w:val="ac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56259C">
        <w:rPr>
          <w:rFonts w:ascii="Times New Roman" w:hAnsi="Times New Roman"/>
          <w:iCs/>
          <w:sz w:val="28"/>
          <w:szCs w:val="28"/>
        </w:rPr>
        <w:t>13 Разработка эскизной конструкторской документации на макет ВЭЦН10-М.</w:t>
      </w:r>
    </w:p>
    <w:p w:rsidR="0056259C" w:rsidRPr="0056259C" w:rsidRDefault="0056259C" w:rsidP="0056259C">
      <w:pPr>
        <w:pStyle w:val="ac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56259C">
        <w:rPr>
          <w:rFonts w:ascii="Times New Roman" w:hAnsi="Times New Roman"/>
          <w:iCs/>
          <w:sz w:val="28"/>
          <w:szCs w:val="28"/>
        </w:rPr>
        <w:t xml:space="preserve">14  Разработка эскизной конструкторской документации </w:t>
      </w:r>
      <w:proofErr w:type="gramStart"/>
      <w:r w:rsidRPr="0056259C">
        <w:rPr>
          <w:rFonts w:ascii="Times New Roman" w:hAnsi="Times New Roman"/>
          <w:iCs/>
          <w:sz w:val="28"/>
          <w:szCs w:val="28"/>
        </w:rPr>
        <w:t>модернизированного</w:t>
      </w:r>
      <w:proofErr w:type="gramEnd"/>
      <w:r w:rsidRPr="0056259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6259C">
        <w:rPr>
          <w:rFonts w:ascii="Times New Roman" w:hAnsi="Times New Roman"/>
          <w:iCs/>
          <w:sz w:val="28"/>
          <w:szCs w:val="28"/>
        </w:rPr>
        <w:t>ИС</w:t>
      </w:r>
      <w:proofErr w:type="spellEnd"/>
      <w:r w:rsidRPr="0056259C">
        <w:rPr>
          <w:rFonts w:ascii="Times New Roman" w:hAnsi="Times New Roman"/>
          <w:iCs/>
          <w:sz w:val="28"/>
          <w:szCs w:val="28"/>
        </w:rPr>
        <w:t>.</w:t>
      </w:r>
    </w:p>
    <w:p w:rsidR="0056259C" w:rsidRPr="0056259C" w:rsidRDefault="0056259C" w:rsidP="0056259C">
      <w:pPr>
        <w:pStyle w:val="ac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56259C">
        <w:rPr>
          <w:rFonts w:ascii="Times New Roman" w:hAnsi="Times New Roman"/>
          <w:iCs/>
          <w:sz w:val="28"/>
          <w:szCs w:val="28"/>
        </w:rPr>
        <w:t xml:space="preserve">15 Модернизация </w:t>
      </w:r>
      <w:proofErr w:type="spellStart"/>
      <w:r w:rsidRPr="0056259C">
        <w:rPr>
          <w:rFonts w:ascii="Times New Roman" w:hAnsi="Times New Roman"/>
          <w:iCs/>
          <w:sz w:val="28"/>
          <w:szCs w:val="28"/>
        </w:rPr>
        <w:t>ИС</w:t>
      </w:r>
      <w:proofErr w:type="spellEnd"/>
      <w:r w:rsidRPr="0056259C">
        <w:rPr>
          <w:rFonts w:ascii="Times New Roman" w:hAnsi="Times New Roman"/>
          <w:iCs/>
          <w:sz w:val="28"/>
          <w:szCs w:val="28"/>
        </w:rPr>
        <w:t>.</w:t>
      </w:r>
    </w:p>
    <w:p w:rsidR="0056259C" w:rsidRPr="0056259C" w:rsidRDefault="0056259C" w:rsidP="0056259C">
      <w:pPr>
        <w:pStyle w:val="ac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56259C">
        <w:rPr>
          <w:rFonts w:ascii="Times New Roman" w:hAnsi="Times New Roman"/>
          <w:iCs/>
          <w:sz w:val="28"/>
          <w:szCs w:val="28"/>
        </w:rPr>
        <w:t>16 Разработка программы и методики исследовательских испытаний экспериме</w:t>
      </w:r>
      <w:r w:rsidRPr="0056259C">
        <w:rPr>
          <w:rFonts w:ascii="Times New Roman" w:hAnsi="Times New Roman"/>
          <w:iCs/>
          <w:sz w:val="28"/>
          <w:szCs w:val="28"/>
        </w:rPr>
        <w:t>н</w:t>
      </w:r>
      <w:r w:rsidRPr="0056259C">
        <w:rPr>
          <w:rFonts w:ascii="Times New Roman" w:hAnsi="Times New Roman"/>
          <w:iCs/>
          <w:sz w:val="28"/>
          <w:szCs w:val="28"/>
        </w:rPr>
        <w:t xml:space="preserve">тального образца </w:t>
      </w:r>
      <w:proofErr w:type="spellStart"/>
      <w:r w:rsidRPr="0056259C">
        <w:rPr>
          <w:rFonts w:ascii="Times New Roman" w:hAnsi="Times New Roman"/>
          <w:iCs/>
          <w:sz w:val="28"/>
          <w:szCs w:val="28"/>
        </w:rPr>
        <w:t>ВПЭД</w:t>
      </w:r>
      <w:proofErr w:type="spellEnd"/>
      <w:r w:rsidRPr="0056259C">
        <w:rPr>
          <w:rFonts w:ascii="Times New Roman" w:hAnsi="Times New Roman"/>
          <w:iCs/>
          <w:sz w:val="28"/>
          <w:szCs w:val="28"/>
        </w:rPr>
        <w:t xml:space="preserve"> на </w:t>
      </w:r>
      <w:proofErr w:type="gramStart"/>
      <w:r w:rsidRPr="0056259C">
        <w:rPr>
          <w:rFonts w:ascii="Times New Roman" w:hAnsi="Times New Roman"/>
          <w:iCs/>
          <w:sz w:val="28"/>
          <w:szCs w:val="28"/>
        </w:rPr>
        <w:t>модернизированном</w:t>
      </w:r>
      <w:proofErr w:type="gramEnd"/>
      <w:r w:rsidRPr="0056259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6259C">
        <w:rPr>
          <w:rFonts w:ascii="Times New Roman" w:hAnsi="Times New Roman"/>
          <w:iCs/>
          <w:sz w:val="28"/>
          <w:szCs w:val="28"/>
        </w:rPr>
        <w:t>ИС</w:t>
      </w:r>
      <w:proofErr w:type="spellEnd"/>
      <w:r w:rsidRPr="0056259C">
        <w:rPr>
          <w:rFonts w:ascii="Times New Roman" w:hAnsi="Times New Roman"/>
          <w:iCs/>
          <w:sz w:val="28"/>
          <w:szCs w:val="28"/>
        </w:rPr>
        <w:t>.</w:t>
      </w:r>
    </w:p>
    <w:p w:rsidR="0056259C" w:rsidRPr="0056259C" w:rsidRDefault="0056259C" w:rsidP="0056259C">
      <w:pPr>
        <w:pStyle w:val="ac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56259C">
        <w:rPr>
          <w:rFonts w:ascii="Times New Roman" w:hAnsi="Times New Roman"/>
          <w:iCs/>
          <w:sz w:val="28"/>
          <w:szCs w:val="28"/>
        </w:rPr>
        <w:t xml:space="preserve">17 Разработка программы и методики исследовательских испытаний макета ВЭЦН10-М на </w:t>
      </w:r>
      <w:proofErr w:type="gramStart"/>
      <w:r w:rsidRPr="0056259C">
        <w:rPr>
          <w:rFonts w:ascii="Times New Roman" w:hAnsi="Times New Roman"/>
          <w:iCs/>
          <w:sz w:val="28"/>
          <w:szCs w:val="28"/>
        </w:rPr>
        <w:t>модернизированном</w:t>
      </w:r>
      <w:proofErr w:type="gramEnd"/>
      <w:r w:rsidRPr="0056259C">
        <w:rPr>
          <w:rFonts w:ascii="Times New Roman" w:hAnsi="Times New Roman"/>
          <w:iCs/>
          <w:sz w:val="28"/>
          <w:szCs w:val="28"/>
        </w:rPr>
        <w:t xml:space="preserve">  </w:t>
      </w:r>
      <w:proofErr w:type="spellStart"/>
      <w:r w:rsidRPr="0056259C">
        <w:rPr>
          <w:rFonts w:ascii="Times New Roman" w:hAnsi="Times New Roman"/>
          <w:iCs/>
          <w:sz w:val="28"/>
          <w:szCs w:val="28"/>
        </w:rPr>
        <w:t>ИС</w:t>
      </w:r>
      <w:proofErr w:type="spellEnd"/>
      <w:r w:rsidRPr="0056259C">
        <w:rPr>
          <w:rFonts w:ascii="Times New Roman" w:hAnsi="Times New Roman"/>
          <w:iCs/>
          <w:sz w:val="28"/>
          <w:szCs w:val="28"/>
        </w:rPr>
        <w:t>.</w:t>
      </w:r>
    </w:p>
    <w:p w:rsidR="0056259C" w:rsidRPr="0056259C" w:rsidRDefault="0056259C" w:rsidP="0056259C">
      <w:pPr>
        <w:pStyle w:val="ac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56259C">
        <w:rPr>
          <w:rFonts w:ascii="Times New Roman" w:hAnsi="Times New Roman"/>
          <w:iCs/>
          <w:sz w:val="28"/>
          <w:szCs w:val="28"/>
        </w:rPr>
        <w:lastRenderedPageBreak/>
        <w:t>18 Выполнение прочностного расчета шлицевого (</w:t>
      </w:r>
      <w:proofErr w:type="spellStart"/>
      <w:r w:rsidRPr="0056259C">
        <w:rPr>
          <w:rFonts w:ascii="Times New Roman" w:hAnsi="Times New Roman"/>
          <w:iCs/>
          <w:sz w:val="28"/>
          <w:szCs w:val="28"/>
        </w:rPr>
        <w:t>эвольвентного</w:t>
      </w:r>
      <w:proofErr w:type="spellEnd"/>
      <w:r w:rsidRPr="0056259C">
        <w:rPr>
          <w:rFonts w:ascii="Times New Roman" w:hAnsi="Times New Roman"/>
          <w:iCs/>
          <w:sz w:val="28"/>
          <w:szCs w:val="28"/>
        </w:rPr>
        <w:t>) соединения о</w:t>
      </w:r>
      <w:r w:rsidRPr="0056259C">
        <w:rPr>
          <w:rFonts w:ascii="Times New Roman" w:hAnsi="Times New Roman"/>
          <w:iCs/>
          <w:sz w:val="28"/>
          <w:szCs w:val="28"/>
        </w:rPr>
        <w:t>с</w:t>
      </w:r>
      <w:r w:rsidRPr="0056259C">
        <w:rPr>
          <w:rFonts w:ascii="Times New Roman" w:hAnsi="Times New Roman"/>
          <w:iCs/>
          <w:sz w:val="28"/>
          <w:szCs w:val="28"/>
        </w:rPr>
        <w:t>новных узлов насоса.</w:t>
      </w:r>
    </w:p>
    <w:p w:rsidR="0056259C" w:rsidRPr="0056259C" w:rsidRDefault="0056259C" w:rsidP="0056259C">
      <w:pPr>
        <w:pStyle w:val="ac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56259C">
        <w:rPr>
          <w:rFonts w:ascii="Times New Roman" w:hAnsi="Times New Roman"/>
          <w:iCs/>
          <w:sz w:val="28"/>
          <w:szCs w:val="28"/>
        </w:rPr>
        <w:t>19 Изготовление  макета ВЭЦН10-М.</w:t>
      </w:r>
    </w:p>
    <w:p w:rsidR="0056259C" w:rsidRPr="0056259C" w:rsidRDefault="0056259C" w:rsidP="0056259C">
      <w:pPr>
        <w:pStyle w:val="ac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56259C">
        <w:rPr>
          <w:rFonts w:ascii="Times New Roman" w:hAnsi="Times New Roman"/>
          <w:iCs/>
          <w:sz w:val="28"/>
          <w:szCs w:val="28"/>
        </w:rPr>
        <w:t>20 Получение результатов теоретических исследований  по повышению усталос</w:t>
      </w:r>
      <w:r w:rsidRPr="0056259C">
        <w:rPr>
          <w:rFonts w:ascii="Times New Roman" w:hAnsi="Times New Roman"/>
          <w:iCs/>
          <w:sz w:val="28"/>
          <w:szCs w:val="28"/>
        </w:rPr>
        <w:t>т</w:t>
      </w:r>
      <w:r w:rsidRPr="0056259C">
        <w:rPr>
          <w:rFonts w:ascii="Times New Roman" w:hAnsi="Times New Roman"/>
          <w:iCs/>
          <w:sz w:val="28"/>
          <w:szCs w:val="28"/>
        </w:rPr>
        <w:t>ной прочности шлицевого соединения с применением технологии ЛУВО.</w:t>
      </w:r>
    </w:p>
    <w:p w:rsidR="0056259C" w:rsidRPr="0056259C" w:rsidRDefault="0056259C" w:rsidP="0056259C">
      <w:pPr>
        <w:pStyle w:val="ac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56259C">
        <w:rPr>
          <w:rFonts w:ascii="Times New Roman" w:hAnsi="Times New Roman"/>
          <w:iCs/>
          <w:sz w:val="28"/>
          <w:szCs w:val="28"/>
        </w:rPr>
        <w:t xml:space="preserve">21 Проведение  исследовательских испытаний экспериментального образца </w:t>
      </w:r>
      <w:proofErr w:type="spellStart"/>
      <w:r w:rsidRPr="0056259C">
        <w:rPr>
          <w:rFonts w:ascii="Times New Roman" w:hAnsi="Times New Roman"/>
          <w:iCs/>
          <w:sz w:val="28"/>
          <w:szCs w:val="28"/>
        </w:rPr>
        <w:t>ВПЭД</w:t>
      </w:r>
      <w:proofErr w:type="spellEnd"/>
      <w:r w:rsidRPr="0056259C">
        <w:rPr>
          <w:rFonts w:ascii="Times New Roman" w:hAnsi="Times New Roman"/>
          <w:iCs/>
          <w:sz w:val="28"/>
          <w:szCs w:val="28"/>
        </w:rPr>
        <w:t xml:space="preserve"> на </w:t>
      </w:r>
      <w:proofErr w:type="gramStart"/>
      <w:r w:rsidRPr="0056259C">
        <w:rPr>
          <w:rFonts w:ascii="Times New Roman" w:hAnsi="Times New Roman"/>
          <w:iCs/>
          <w:sz w:val="28"/>
          <w:szCs w:val="28"/>
        </w:rPr>
        <w:t>модернизированном</w:t>
      </w:r>
      <w:proofErr w:type="gramEnd"/>
      <w:r w:rsidRPr="0056259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6259C">
        <w:rPr>
          <w:rFonts w:ascii="Times New Roman" w:hAnsi="Times New Roman"/>
          <w:iCs/>
          <w:sz w:val="28"/>
          <w:szCs w:val="28"/>
        </w:rPr>
        <w:t>ИС</w:t>
      </w:r>
      <w:proofErr w:type="spellEnd"/>
      <w:r w:rsidRPr="0056259C">
        <w:rPr>
          <w:rFonts w:ascii="Times New Roman" w:hAnsi="Times New Roman"/>
          <w:iCs/>
          <w:sz w:val="28"/>
          <w:szCs w:val="28"/>
        </w:rPr>
        <w:t>.</w:t>
      </w:r>
    </w:p>
    <w:p w:rsidR="0056259C" w:rsidRPr="0056259C" w:rsidRDefault="0056259C" w:rsidP="0056259C">
      <w:pPr>
        <w:pStyle w:val="ac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56259C">
        <w:rPr>
          <w:rFonts w:ascii="Times New Roman" w:hAnsi="Times New Roman"/>
          <w:iCs/>
          <w:sz w:val="28"/>
          <w:szCs w:val="28"/>
        </w:rPr>
        <w:t xml:space="preserve">22 Проведение  исследовательских испытаний макета ВЭЦН10-М  на </w:t>
      </w:r>
      <w:proofErr w:type="gramStart"/>
      <w:r w:rsidRPr="0056259C">
        <w:rPr>
          <w:rFonts w:ascii="Times New Roman" w:hAnsi="Times New Roman"/>
          <w:iCs/>
          <w:sz w:val="28"/>
          <w:szCs w:val="28"/>
        </w:rPr>
        <w:t>модерниз</w:t>
      </w:r>
      <w:r w:rsidRPr="0056259C">
        <w:rPr>
          <w:rFonts w:ascii="Times New Roman" w:hAnsi="Times New Roman"/>
          <w:iCs/>
          <w:sz w:val="28"/>
          <w:szCs w:val="28"/>
        </w:rPr>
        <w:t>и</w:t>
      </w:r>
      <w:r w:rsidRPr="0056259C">
        <w:rPr>
          <w:rFonts w:ascii="Times New Roman" w:hAnsi="Times New Roman"/>
          <w:iCs/>
          <w:sz w:val="28"/>
          <w:szCs w:val="28"/>
        </w:rPr>
        <w:t>рованном</w:t>
      </w:r>
      <w:proofErr w:type="gramEnd"/>
      <w:r w:rsidRPr="0056259C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56259C">
        <w:rPr>
          <w:rFonts w:ascii="Times New Roman" w:hAnsi="Times New Roman"/>
          <w:iCs/>
          <w:sz w:val="28"/>
          <w:szCs w:val="28"/>
        </w:rPr>
        <w:t>ИС</w:t>
      </w:r>
      <w:proofErr w:type="spellEnd"/>
      <w:r w:rsidRPr="0056259C">
        <w:rPr>
          <w:rFonts w:ascii="Times New Roman" w:hAnsi="Times New Roman"/>
          <w:iCs/>
          <w:sz w:val="28"/>
          <w:szCs w:val="28"/>
        </w:rPr>
        <w:t>.</w:t>
      </w:r>
    </w:p>
    <w:p w:rsidR="0056259C" w:rsidRDefault="0056259C" w:rsidP="0056259C">
      <w:pPr>
        <w:pStyle w:val="ac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56259C">
        <w:rPr>
          <w:rFonts w:ascii="Times New Roman" w:hAnsi="Times New Roman"/>
          <w:iCs/>
          <w:sz w:val="28"/>
          <w:szCs w:val="28"/>
        </w:rPr>
        <w:t>23 Материально-техническое обеспечение работ по проекту.</w:t>
      </w:r>
    </w:p>
    <w:p w:rsidR="00597C82" w:rsidRPr="008D0FC3" w:rsidRDefault="002A7D53" w:rsidP="00456E1B">
      <w:pPr>
        <w:pStyle w:val="Bodytext1"/>
        <w:shd w:val="clear" w:color="auto" w:fill="auto"/>
        <w:tabs>
          <w:tab w:val="left" w:pos="722"/>
        </w:tabs>
        <w:spacing w:line="360" w:lineRule="auto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597C82" w:rsidRPr="008D0FC3">
        <w:rPr>
          <w:b/>
          <w:sz w:val="28"/>
          <w:szCs w:val="28"/>
        </w:rPr>
        <w:t>При этом были получены следующие результаты:</w:t>
      </w:r>
    </w:p>
    <w:p w:rsidR="0056259C" w:rsidRPr="0056259C" w:rsidRDefault="0056259C" w:rsidP="0056259C">
      <w:pPr>
        <w:spacing w:line="360" w:lineRule="auto"/>
        <w:ind w:firstLine="709"/>
        <w:jc w:val="both"/>
        <w:rPr>
          <w:sz w:val="28"/>
          <w:szCs w:val="28"/>
        </w:rPr>
      </w:pPr>
      <w:r w:rsidRPr="0056259C">
        <w:rPr>
          <w:sz w:val="28"/>
          <w:szCs w:val="28"/>
        </w:rPr>
        <w:t xml:space="preserve">1 Разработана математическая модель работы </w:t>
      </w:r>
      <w:proofErr w:type="spellStart"/>
      <w:r w:rsidRPr="0056259C">
        <w:rPr>
          <w:sz w:val="28"/>
          <w:szCs w:val="28"/>
        </w:rPr>
        <w:t>ВПЭД</w:t>
      </w:r>
      <w:proofErr w:type="spellEnd"/>
      <w:r w:rsidRPr="0056259C">
        <w:rPr>
          <w:sz w:val="28"/>
          <w:szCs w:val="28"/>
        </w:rPr>
        <w:t xml:space="preserve"> в виде колебательной сист</w:t>
      </w:r>
      <w:r w:rsidRPr="0056259C">
        <w:rPr>
          <w:sz w:val="28"/>
          <w:szCs w:val="28"/>
        </w:rPr>
        <w:t>е</w:t>
      </w:r>
      <w:r w:rsidRPr="0056259C">
        <w:rPr>
          <w:sz w:val="28"/>
          <w:szCs w:val="28"/>
        </w:rPr>
        <w:t>мы с несколькими степенями свободы и упруго-демпферными опорами с возможностью одновременного жидкостного и кулоновского трения.</w:t>
      </w:r>
    </w:p>
    <w:p w:rsidR="0056259C" w:rsidRPr="0056259C" w:rsidRDefault="0056259C" w:rsidP="0056259C">
      <w:pPr>
        <w:spacing w:line="360" w:lineRule="auto"/>
        <w:ind w:firstLine="709"/>
        <w:jc w:val="both"/>
        <w:rPr>
          <w:sz w:val="28"/>
          <w:szCs w:val="28"/>
        </w:rPr>
      </w:pPr>
      <w:r w:rsidRPr="0056259C">
        <w:rPr>
          <w:sz w:val="28"/>
          <w:szCs w:val="28"/>
        </w:rPr>
        <w:t>2 Разработана математическая модель работы насосной секции макета ВЭЦН10-М в виде кольцевого гидравлического дросселя.</w:t>
      </w:r>
    </w:p>
    <w:p w:rsidR="0056259C" w:rsidRPr="0056259C" w:rsidRDefault="0056259C" w:rsidP="0056259C">
      <w:pPr>
        <w:spacing w:line="360" w:lineRule="auto"/>
        <w:ind w:firstLine="709"/>
        <w:jc w:val="both"/>
        <w:rPr>
          <w:sz w:val="28"/>
          <w:szCs w:val="28"/>
        </w:rPr>
      </w:pPr>
      <w:r w:rsidRPr="0056259C">
        <w:rPr>
          <w:sz w:val="28"/>
          <w:szCs w:val="28"/>
        </w:rPr>
        <w:t>3 Разработана эскизная конструкторская документация на экспериментальный стенд С-Р-</w:t>
      </w:r>
      <w:proofErr w:type="spellStart"/>
      <w:r w:rsidRPr="0056259C">
        <w:rPr>
          <w:sz w:val="28"/>
          <w:szCs w:val="28"/>
        </w:rPr>
        <w:t>НС</w:t>
      </w:r>
      <w:proofErr w:type="spellEnd"/>
      <w:r w:rsidRPr="0056259C">
        <w:rPr>
          <w:sz w:val="28"/>
          <w:szCs w:val="28"/>
        </w:rPr>
        <w:t>.</w:t>
      </w:r>
    </w:p>
    <w:p w:rsidR="0056259C" w:rsidRPr="0056259C" w:rsidRDefault="0056259C" w:rsidP="0056259C">
      <w:pPr>
        <w:spacing w:line="360" w:lineRule="auto"/>
        <w:ind w:firstLine="709"/>
        <w:jc w:val="both"/>
        <w:rPr>
          <w:sz w:val="28"/>
          <w:szCs w:val="28"/>
        </w:rPr>
      </w:pPr>
      <w:r w:rsidRPr="0056259C">
        <w:rPr>
          <w:sz w:val="28"/>
          <w:szCs w:val="28"/>
        </w:rPr>
        <w:t>4 Изготовлен экспериментальный стенд С-Р-</w:t>
      </w:r>
      <w:proofErr w:type="spellStart"/>
      <w:r w:rsidRPr="0056259C">
        <w:rPr>
          <w:sz w:val="28"/>
          <w:szCs w:val="28"/>
        </w:rPr>
        <w:t>НС</w:t>
      </w:r>
      <w:proofErr w:type="spellEnd"/>
      <w:r w:rsidRPr="0056259C">
        <w:rPr>
          <w:sz w:val="28"/>
          <w:szCs w:val="28"/>
        </w:rPr>
        <w:t xml:space="preserve">. </w:t>
      </w:r>
    </w:p>
    <w:p w:rsidR="0056259C" w:rsidRPr="0056259C" w:rsidRDefault="0056259C" w:rsidP="0056259C">
      <w:pPr>
        <w:spacing w:line="360" w:lineRule="auto"/>
        <w:ind w:firstLine="709"/>
        <w:jc w:val="both"/>
        <w:rPr>
          <w:sz w:val="28"/>
          <w:szCs w:val="28"/>
        </w:rPr>
      </w:pPr>
      <w:r w:rsidRPr="0056259C">
        <w:rPr>
          <w:sz w:val="28"/>
          <w:szCs w:val="28"/>
        </w:rPr>
        <w:t>5 Разработана программа и методики исследовательских испытаний  экспериме</w:t>
      </w:r>
      <w:r w:rsidRPr="0056259C">
        <w:rPr>
          <w:sz w:val="28"/>
          <w:szCs w:val="28"/>
        </w:rPr>
        <w:t>н</w:t>
      </w:r>
      <w:r w:rsidRPr="0056259C">
        <w:rPr>
          <w:sz w:val="28"/>
          <w:szCs w:val="28"/>
        </w:rPr>
        <w:t>тальных образцов  высокооборотной насосной секции макета   ВЭЦН10-М на экспер</w:t>
      </w:r>
      <w:r w:rsidRPr="0056259C">
        <w:rPr>
          <w:sz w:val="28"/>
          <w:szCs w:val="28"/>
        </w:rPr>
        <w:t>и</w:t>
      </w:r>
      <w:r w:rsidRPr="0056259C">
        <w:rPr>
          <w:sz w:val="28"/>
          <w:szCs w:val="28"/>
        </w:rPr>
        <w:t>ментальном стенде С-Р-</w:t>
      </w:r>
      <w:proofErr w:type="spellStart"/>
      <w:r w:rsidRPr="0056259C">
        <w:rPr>
          <w:sz w:val="28"/>
          <w:szCs w:val="28"/>
        </w:rPr>
        <w:t>НС</w:t>
      </w:r>
      <w:proofErr w:type="spellEnd"/>
      <w:r w:rsidRPr="0056259C">
        <w:rPr>
          <w:sz w:val="28"/>
          <w:szCs w:val="28"/>
        </w:rPr>
        <w:t>.</w:t>
      </w:r>
    </w:p>
    <w:p w:rsidR="0056259C" w:rsidRPr="0056259C" w:rsidRDefault="0056259C" w:rsidP="0056259C">
      <w:pPr>
        <w:spacing w:line="360" w:lineRule="auto"/>
        <w:ind w:firstLine="709"/>
        <w:jc w:val="both"/>
        <w:rPr>
          <w:sz w:val="28"/>
          <w:szCs w:val="28"/>
        </w:rPr>
      </w:pPr>
      <w:r w:rsidRPr="0056259C">
        <w:rPr>
          <w:sz w:val="28"/>
          <w:szCs w:val="28"/>
        </w:rPr>
        <w:t>6 Проведены исследовательские испытания экспериментальных образцов высок</w:t>
      </w:r>
      <w:r w:rsidRPr="0056259C">
        <w:rPr>
          <w:sz w:val="28"/>
          <w:szCs w:val="28"/>
        </w:rPr>
        <w:t>о</w:t>
      </w:r>
      <w:r w:rsidRPr="0056259C">
        <w:rPr>
          <w:sz w:val="28"/>
          <w:szCs w:val="28"/>
        </w:rPr>
        <w:t>оборотной насосной секции макета   ВЭЦН10-М на экспериментальном стенде С-Р-</w:t>
      </w:r>
      <w:proofErr w:type="spellStart"/>
      <w:r w:rsidRPr="0056259C">
        <w:rPr>
          <w:sz w:val="28"/>
          <w:szCs w:val="28"/>
        </w:rPr>
        <w:t>НС</w:t>
      </w:r>
      <w:proofErr w:type="spellEnd"/>
      <w:r w:rsidRPr="0056259C">
        <w:rPr>
          <w:sz w:val="28"/>
          <w:szCs w:val="28"/>
        </w:rPr>
        <w:t>.</w:t>
      </w:r>
    </w:p>
    <w:p w:rsidR="0056259C" w:rsidRPr="0056259C" w:rsidRDefault="0056259C" w:rsidP="0056259C">
      <w:pPr>
        <w:spacing w:line="360" w:lineRule="auto"/>
        <w:ind w:firstLine="709"/>
        <w:jc w:val="both"/>
        <w:rPr>
          <w:sz w:val="28"/>
          <w:szCs w:val="28"/>
        </w:rPr>
      </w:pPr>
      <w:r w:rsidRPr="0056259C">
        <w:rPr>
          <w:sz w:val="28"/>
          <w:szCs w:val="28"/>
        </w:rPr>
        <w:t xml:space="preserve">7 Проведен анализ </w:t>
      </w:r>
      <w:proofErr w:type="gramStart"/>
      <w:r w:rsidRPr="0056259C">
        <w:rPr>
          <w:sz w:val="28"/>
          <w:szCs w:val="28"/>
        </w:rPr>
        <w:t>результатов исследовательских испытаний  экспериментал</w:t>
      </w:r>
      <w:r w:rsidRPr="0056259C">
        <w:rPr>
          <w:sz w:val="28"/>
          <w:szCs w:val="28"/>
        </w:rPr>
        <w:t>ь</w:t>
      </w:r>
      <w:r w:rsidRPr="0056259C">
        <w:rPr>
          <w:sz w:val="28"/>
          <w:szCs w:val="28"/>
        </w:rPr>
        <w:t>ных образцов высокооборотной насосной секции макета</w:t>
      </w:r>
      <w:proofErr w:type="gramEnd"/>
      <w:r w:rsidRPr="0056259C">
        <w:rPr>
          <w:sz w:val="28"/>
          <w:szCs w:val="28"/>
        </w:rPr>
        <w:t xml:space="preserve"> ВЭЦН10-М на экспериме</w:t>
      </w:r>
      <w:r w:rsidRPr="0056259C">
        <w:rPr>
          <w:sz w:val="28"/>
          <w:szCs w:val="28"/>
        </w:rPr>
        <w:t>н</w:t>
      </w:r>
      <w:r w:rsidRPr="0056259C">
        <w:rPr>
          <w:sz w:val="28"/>
          <w:szCs w:val="28"/>
        </w:rPr>
        <w:t>тальном стенде С-Р-</w:t>
      </w:r>
      <w:proofErr w:type="spellStart"/>
      <w:r w:rsidRPr="0056259C">
        <w:rPr>
          <w:sz w:val="28"/>
          <w:szCs w:val="28"/>
        </w:rPr>
        <w:t>НС</w:t>
      </w:r>
      <w:proofErr w:type="spellEnd"/>
      <w:r w:rsidRPr="0056259C">
        <w:rPr>
          <w:sz w:val="28"/>
          <w:szCs w:val="28"/>
        </w:rPr>
        <w:t>.</w:t>
      </w:r>
    </w:p>
    <w:p w:rsidR="0056259C" w:rsidRPr="0056259C" w:rsidRDefault="0056259C" w:rsidP="0056259C">
      <w:pPr>
        <w:spacing w:line="360" w:lineRule="auto"/>
        <w:ind w:firstLine="709"/>
        <w:jc w:val="both"/>
        <w:rPr>
          <w:sz w:val="28"/>
          <w:szCs w:val="28"/>
        </w:rPr>
      </w:pPr>
      <w:r w:rsidRPr="0056259C">
        <w:rPr>
          <w:sz w:val="28"/>
          <w:szCs w:val="28"/>
        </w:rPr>
        <w:t>8 Проведены маркетинговые исследования погружных высокооборотных электроцентробежных насосов для нефтяной отрасли.</w:t>
      </w:r>
    </w:p>
    <w:p w:rsidR="0056259C" w:rsidRPr="0056259C" w:rsidRDefault="0056259C" w:rsidP="0056259C">
      <w:pPr>
        <w:spacing w:line="360" w:lineRule="auto"/>
        <w:ind w:firstLine="709"/>
        <w:jc w:val="both"/>
        <w:rPr>
          <w:sz w:val="28"/>
          <w:szCs w:val="28"/>
        </w:rPr>
      </w:pPr>
      <w:r w:rsidRPr="0056259C">
        <w:rPr>
          <w:sz w:val="28"/>
          <w:szCs w:val="28"/>
        </w:rPr>
        <w:lastRenderedPageBreak/>
        <w:t>9 Разработаны рекомендаций по совершенствованию конструкции экспериме</w:t>
      </w:r>
      <w:r w:rsidRPr="0056259C">
        <w:rPr>
          <w:sz w:val="28"/>
          <w:szCs w:val="28"/>
        </w:rPr>
        <w:t>н</w:t>
      </w:r>
      <w:r w:rsidRPr="0056259C">
        <w:rPr>
          <w:sz w:val="28"/>
          <w:szCs w:val="28"/>
        </w:rPr>
        <w:t>тального образца насосной секции макета ВЭЦН10-М и конструкции экспериментал</w:t>
      </w:r>
      <w:r w:rsidRPr="0056259C">
        <w:rPr>
          <w:sz w:val="28"/>
          <w:szCs w:val="28"/>
        </w:rPr>
        <w:t>ь</w:t>
      </w:r>
      <w:r w:rsidRPr="0056259C">
        <w:rPr>
          <w:sz w:val="28"/>
          <w:szCs w:val="28"/>
        </w:rPr>
        <w:t xml:space="preserve">ного образца  </w:t>
      </w:r>
      <w:proofErr w:type="spellStart"/>
      <w:r w:rsidRPr="0056259C">
        <w:rPr>
          <w:sz w:val="28"/>
          <w:szCs w:val="28"/>
        </w:rPr>
        <w:t>ВПЭД</w:t>
      </w:r>
      <w:proofErr w:type="spellEnd"/>
      <w:r w:rsidRPr="0056259C">
        <w:rPr>
          <w:sz w:val="28"/>
          <w:szCs w:val="28"/>
        </w:rPr>
        <w:t>.</w:t>
      </w:r>
    </w:p>
    <w:p w:rsidR="0056259C" w:rsidRPr="0056259C" w:rsidRDefault="0056259C" w:rsidP="0056259C">
      <w:pPr>
        <w:spacing w:line="360" w:lineRule="auto"/>
        <w:ind w:firstLine="709"/>
        <w:jc w:val="both"/>
        <w:rPr>
          <w:sz w:val="28"/>
          <w:szCs w:val="28"/>
        </w:rPr>
      </w:pPr>
      <w:r w:rsidRPr="0056259C">
        <w:rPr>
          <w:sz w:val="28"/>
          <w:szCs w:val="28"/>
        </w:rPr>
        <w:t xml:space="preserve">10 Разработаны предложения и рекомендаций по реализации (коммерциализации) результатов </w:t>
      </w:r>
      <w:proofErr w:type="spellStart"/>
      <w:r w:rsidRPr="0056259C">
        <w:rPr>
          <w:sz w:val="28"/>
          <w:szCs w:val="28"/>
        </w:rPr>
        <w:t>ПНИЭР</w:t>
      </w:r>
      <w:proofErr w:type="spellEnd"/>
      <w:r w:rsidRPr="0056259C">
        <w:rPr>
          <w:sz w:val="28"/>
          <w:szCs w:val="28"/>
        </w:rPr>
        <w:t>, вовлечению их в хозяйственный оборот.</w:t>
      </w:r>
      <w:r w:rsidRPr="0056259C">
        <w:rPr>
          <w:sz w:val="28"/>
          <w:szCs w:val="28"/>
        </w:rPr>
        <w:tab/>
      </w:r>
    </w:p>
    <w:p w:rsidR="0056259C" w:rsidRPr="0056259C" w:rsidRDefault="0056259C" w:rsidP="0056259C">
      <w:pPr>
        <w:spacing w:line="360" w:lineRule="auto"/>
        <w:ind w:firstLine="709"/>
        <w:jc w:val="both"/>
        <w:rPr>
          <w:sz w:val="28"/>
          <w:szCs w:val="28"/>
        </w:rPr>
      </w:pPr>
      <w:r w:rsidRPr="0056259C">
        <w:rPr>
          <w:sz w:val="28"/>
          <w:szCs w:val="28"/>
        </w:rPr>
        <w:t xml:space="preserve">11 Разработан проект технического задания на проведение </w:t>
      </w:r>
      <w:proofErr w:type="spellStart"/>
      <w:proofErr w:type="gramStart"/>
      <w:r w:rsidRPr="0056259C">
        <w:rPr>
          <w:sz w:val="28"/>
          <w:szCs w:val="28"/>
        </w:rPr>
        <w:t>ОКР</w:t>
      </w:r>
      <w:proofErr w:type="spellEnd"/>
      <w:proofErr w:type="gramEnd"/>
      <w:r w:rsidRPr="0056259C">
        <w:rPr>
          <w:sz w:val="28"/>
          <w:szCs w:val="28"/>
        </w:rPr>
        <w:t xml:space="preserve"> по теме: «Разр</w:t>
      </w:r>
      <w:r w:rsidRPr="0056259C">
        <w:rPr>
          <w:sz w:val="28"/>
          <w:szCs w:val="28"/>
        </w:rPr>
        <w:t>а</w:t>
      </w:r>
      <w:r w:rsidRPr="0056259C">
        <w:rPr>
          <w:sz w:val="28"/>
          <w:szCs w:val="28"/>
        </w:rPr>
        <w:t xml:space="preserve">ботка погружного высокооборотного электроцентробежного насоса, в состав которого входят </w:t>
      </w:r>
      <w:proofErr w:type="spellStart"/>
      <w:r w:rsidRPr="0056259C">
        <w:rPr>
          <w:sz w:val="28"/>
          <w:szCs w:val="28"/>
        </w:rPr>
        <w:t>гидрозащита</w:t>
      </w:r>
      <w:proofErr w:type="spellEnd"/>
      <w:r w:rsidRPr="0056259C">
        <w:rPr>
          <w:sz w:val="28"/>
          <w:szCs w:val="28"/>
        </w:rPr>
        <w:t xml:space="preserve">, </w:t>
      </w:r>
      <w:proofErr w:type="spellStart"/>
      <w:r w:rsidRPr="0056259C">
        <w:rPr>
          <w:sz w:val="28"/>
          <w:szCs w:val="28"/>
        </w:rPr>
        <w:t>газосепаратор</w:t>
      </w:r>
      <w:proofErr w:type="spellEnd"/>
      <w:r w:rsidRPr="0056259C">
        <w:rPr>
          <w:sz w:val="28"/>
          <w:szCs w:val="28"/>
        </w:rPr>
        <w:t>, высокооборотный  вентильный погружной эле</w:t>
      </w:r>
      <w:r w:rsidRPr="0056259C">
        <w:rPr>
          <w:sz w:val="28"/>
          <w:szCs w:val="28"/>
        </w:rPr>
        <w:t>к</w:t>
      </w:r>
      <w:r w:rsidRPr="0056259C">
        <w:rPr>
          <w:sz w:val="28"/>
          <w:szCs w:val="28"/>
        </w:rPr>
        <w:t xml:space="preserve">тродвигатель с частотой вращения  до 10000 </w:t>
      </w:r>
      <w:proofErr w:type="gramStart"/>
      <w:r w:rsidRPr="0056259C">
        <w:rPr>
          <w:sz w:val="28"/>
          <w:szCs w:val="28"/>
        </w:rPr>
        <w:t>об</w:t>
      </w:r>
      <w:proofErr w:type="gramEnd"/>
      <w:r w:rsidRPr="0056259C">
        <w:rPr>
          <w:sz w:val="28"/>
          <w:szCs w:val="28"/>
        </w:rPr>
        <w:t>/</w:t>
      </w:r>
      <w:proofErr w:type="gramStart"/>
      <w:r w:rsidRPr="0056259C">
        <w:rPr>
          <w:sz w:val="28"/>
          <w:szCs w:val="28"/>
        </w:rPr>
        <w:t>мин</w:t>
      </w:r>
      <w:proofErr w:type="gramEnd"/>
      <w:r w:rsidRPr="0056259C">
        <w:rPr>
          <w:sz w:val="28"/>
          <w:szCs w:val="28"/>
        </w:rPr>
        <w:t>, насосная секция и интеллектуал</w:t>
      </w:r>
      <w:r w:rsidRPr="0056259C">
        <w:rPr>
          <w:sz w:val="28"/>
          <w:szCs w:val="28"/>
        </w:rPr>
        <w:t>ь</w:t>
      </w:r>
      <w:r w:rsidRPr="0056259C">
        <w:rPr>
          <w:sz w:val="28"/>
          <w:szCs w:val="28"/>
        </w:rPr>
        <w:t>ная система управления».</w:t>
      </w:r>
    </w:p>
    <w:p w:rsidR="0056259C" w:rsidRDefault="0056259C" w:rsidP="0056259C">
      <w:pPr>
        <w:spacing w:line="360" w:lineRule="auto"/>
        <w:ind w:firstLine="709"/>
        <w:jc w:val="both"/>
        <w:rPr>
          <w:sz w:val="28"/>
          <w:szCs w:val="28"/>
        </w:rPr>
      </w:pPr>
      <w:r w:rsidRPr="0056259C">
        <w:rPr>
          <w:sz w:val="28"/>
          <w:szCs w:val="28"/>
        </w:rPr>
        <w:t xml:space="preserve">12 Проведено обобщение и сделаны выводы по  результатам </w:t>
      </w:r>
      <w:proofErr w:type="spellStart"/>
      <w:r w:rsidRPr="0056259C">
        <w:rPr>
          <w:sz w:val="28"/>
          <w:szCs w:val="28"/>
        </w:rPr>
        <w:t>ПНИЭР</w:t>
      </w:r>
      <w:proofErr w:type="spellEnd"/>
      <w:r w:rsidRPr="0056259C">
        <w:rPr>
          <w:sz w:val="28"/>
          <w:szCs w:val="28"/>
        </w:rPr>
        <w:t>.</w:t>
      </w:r>
    </w:p>
    <w:p w:rsidR="0056259C" w:rsidRPr="0056259C" w:rsidRDefault="0056259C" w:rsidP="0056259C">
      <w:pPr>
        <w:spacing w:line="360" w:lineRule="auto"/>
        <w:ind w:firstLine="709"/>
        <w:jc w:val="both"/>
        <w:rPr>
          <w:sz w:val="28"/>
          <w:szCs w:val="28"/>
        </w:rPr>
      </w:pPr>
      <w:r w:rsidRPr="0056259C">
        <w:rPr>
          <w:sz w:val="28"/>
          <w:szCs w:val="28"/>
        </w:rPr>
        <w:t>13 Разработана эскизная конструкторская документация на макет ВЭЦН10-М.</w:t>
      </w:r>
    </w:p>
    <w:p w:rsidR="0056259C" w:rsidRPr="0056259C" w:rsidRDefault="0056259C" w:rsidP="0056259C">
      <w:pPr>
        <w:spacing w:line="360" w:lineRule="auto"/>
        <w:ind w:firstLine="709"/>
        <w:jc w:val="both"/>
        <w:rPr>
          <w:sz w:val="28"/>
          <w:szCs w:val="28"/>
        </w:rPr>
      </w:pPr>
      <w:r w:rsidRPr="0056259C">
        <w:rPr>
          <w:sz w:val="28"/>
          <w:szCs w:val="28"/>
        </w:rPr>
        <w:t xml:space="preserve">14 Разработана эскизная конструкторская документация </w:t>
      </w:r>
      <w:proofErr w:type="gramStart"/>
      <w:r w:rsidRPr="0056259C">
        <w:rPr>
          <w:sz w:val="28"/>
          <w:szCs w:val="28"/>
        </w:rPr>
        <w:t>модернизированного</w:t>
      </w:r>
      <w:proofErr w:type="gramEnd"/>
      <w:r w:rsidRPr="0056259C">
        <w:rPr>
          <w:sz w:val="28"/>
          <w:szCs w:val="28"/>
        </w:rPr>
        <w:t xml:space="preserve"> </w:t>
      </w:r>
      <w:proofErr w:type="spellStart"/>
      <w:r w:rsidRPr="0056259C">
        <w:rPr>
          <w:sz w:val="28"/>
          <w:szCs w:val="28"/>
        </w:rPr>
        <w:t>ИС</w:t>
      </w:r>
      <w:proofErr w:type="spellEnd"/>
      <w:r w:rsidRPr="0056259C">
        <w:rPr>
          <w:sz w:val="28"/>
          <w:szCs w:val="28"/>
        </w:rPr>
        <w:t>.</w:t>
      </w:r>
    </w:p>
    <w:p w:rsidR="0056259C" w:rsidRPr="0056259C" w:rsidRDefault="0056259C" w:rsidP="0056259C">
      <w:pPr>
        <w:spacing w:line="360" w:lineRule="auto"/>
        <w:ind w:firstLine="709"/>
        <w:jc w:val="both"/>
        <w:rPr>
          <w:sz w:val="28"/>
          <w:szCs w:val="28"/>
        </w:rPr>
      </w:pPr>
      <w:r w:rsidRPr="0056259C">
        <w:rPr>
          <w:sz w:val="28"/>
          <w:szCs w:val="28"/>
        </w:rPr>
        <w:t xml:space="preserve">15 Проведена модернизация </w:t>
      </w:r>
      <w:proofErr w:type="spellStart"/>
      <w:r w:rsidRPr="0056259C">
        <w:rPr>
          <w:sz w:val="28"/>
          <w:szCs w:val="28"/>
        </w:rPr>
        <w:t>ИС</w:t>
      </w:r>
      <w:proofErr w:type="spellEnd"/>
      <w:r w:rsidRPr="0056259C">
        <w:rPr>
          <w:sz w:val="28"/>
          <w:szCs w:val="28"/>
        </w:rPr>
        <w:t>.</w:t>
      </w:r>
    </w:p>
    <w:p w:rsidR="0056259C" w:rsidRPr="0056259C" w:rsidRDefault="0056259C" w:rsidP="0056259C">
      <w:pPr>
        <w:spacing w:line="360" w:lineRule="auto"/>
        <w:ind w:firstLine="709"/>
        <w:jc w:val="both"/>
        <w:rPr>
          <w:sz w:val="28"/>
          <w:szCs w:val="28"/>
        </w:rPr>
      </w:pPr>
      <w:r w:rsidRPr="0056259C">
        <w:rPr>
          <w:sz w:val="28"/>
          <w:szCs w:val="28"/>
        </w:rPr>
        <w:t>16 Разработана программа и методика исследовательских испытаний экспериме</w:t>
      </w:r>
      <w:r w:rsidRPr="0056259C">
        <w:rPr>
          <w:sz w:val="28"/>
          <w:szCs w:val="28"/>
        </w:rPr>
        <w:t>н</w:t>
      </w:r>
      <w:r w:rsidRPr="0056259C">
        <w:rPr>
          <w:sz w:val="28"/>
          <w:szCs w:val="28"/>
        </w:rPr>
        <w:t xml:space="preserve">тального образца </w:t>
      </w:r>
      <w:proofErr w:type="spellStart"/>
      <w:r w:rsidRPr="0056259C">
        <w:rPr>
          <w:sz w:val="28"/>
          <w:szCs w:val="28"/>
        </w:rPr>
        <w:t>ВПЭД</w:t>
      </w:r>
      <w:proofErr w:type="spellEnd"/>
      <w:r w:rsidRPr="0056259C">
        <w:rPr>
          <w:sz w:val="28"/>
          <w:szCs w:val="28"/>
        </w:rPr>
        <w:t xml:space="preserve"> на </w:t>
      </w:r>
      <w:proofErr w:type="gramStart"/>
      <w:r w:rsidRPr="0056259C">
        <w:rPr>
          <w:sz w:val="28"/>
          <w:szCs w:val="28"/>
        </w:rPr>
        <w:t>модернизированном</w:t>
      </w:r>
      <w:proofErr w:type="gramEnd"/>
      <w:r w:rsidRPr="0056259C">
        <w:rPr>
          <w:sz w:val="28"/>
          <w:szCs w:val="28"/>
        </w:rPr>
        <w:t xml:space="preserve"> </w:t>
      </w:r>
      <w:proofErr w:type="spellStart"/>
      <w:r w:rsidRPr="0056259C">
        <w:rPr>
          <w:sz w:val="28"/>
          <w:szCs w:val="28"/>
        </w:rPr>
        <w:t>ИС</w:t>
      </w:r>
      <w:proofErr w:type="spellEnd"/>
      <w:r w:rsidRPr="0056259C">
        <w:rPr>
          <w:sz w:val="28"/>
          <w:szCs w:val="28"/>
        </w:rPr>
        <w:t>.</w:t>
      </w:r>
    </w:p>
    <w:p w:rsidR="0056259C" w:rsidRPr="0056259C" w:rsidRDefault="0056259C" w:rsidP="0056259C">
      <w:pPr>
        <w:spacing w:line="360" w:lineRule="auto"/>
        <w:ind w:firstLine="709"/>
        <w:jc w:val="both"/>
        <w:rPr>
          <w:sz w:val="28"/>
          <w:szCs w:val="28"/>
        </w:rPr>
      </w:pPr>
      <w:r w:rsidRPr="0056259C">
        <w:rPr>
          <w:sz w:val="28"/>
          <w:szCs w:val="28"/>
        </w:rPr>
        <w:t xml:space="preserve">17 Разработана программа и методика исследовательских испытаний макета ВЭЦН10-М на </w:t>
      </w:r>
      <w:proofErr w:type="gramStart"/>
      <w:r w:rsidRPr="0056259C">
        <w:rPr>
          <w:sz w:val="28"/>
          <w:szCs w:val="28"/>
        </w:rPr>
        <w:t>модернизированном</w:t>
      </w:r>
      <w:proofErr w:type="gramEnd"/>
      <w:r w:rsidRPr="0056259C">
        <w:rPr>
          <w:sz w:val="28"/>
          <w:szCs w:val="28"/>
        </w:rPr>
        <w:t xml:space="preserve">  </w:t>
      </w:r>
      <w:proofErr w:type="spellStart"/>
      <w:r w:rsidRPr="0056259C">
        <w:rPr>
          <w:sz w:val="28"/>
          <w:szCs w:val="28"/>
        </w:rPr>
        <w:t>ИС</w:t>
      </w:r>
      <w:proofErr w:type="spellEnd"/>
      <w:r w:rsidRPr="0056259C">
        <w:rPr>
          <w:sz w:val="28"/>
          <w:szCs w:val="28"/>
        </w:rPr>
        <w:t>.</w:t>
      </w:r>
    </w:p>
    <w:p w:rsidR="0056259C" w:rsidRPr="0056259C" w:rsidRDefault="0056259C" w:rsidP="0056259C">
      <w:pPr>
        <w:spacing w:line="360" w:lineRule="auto"/>
        <w:ind w:firstLine="709"/>
        <w:jc w:val="both"/>
        <w:rPr>
          <w:sz w:val="28"/>
          <w:szCs w:val="28"/>
        </w:rPr>
      </w:pPr>
      <w:r w:rsidRPr="0056259C">
        <w:rPr>
          <w:sz w:val="28"/>
          <w:szCs w:val="28"/>
        </w:rPr>
        <w:t>18 Выполнены прочностные расчеты шлицевого (</w:t>
      </w:r>
      <w:proofErr w:type="spellStart"/>
      <w:r w:rsidRPr="0056259C">
        <w:rPr>
          <w:sz w:val="28"/>
          <w:szCs w:val="28"/>
        </w:rPr>
        <w:t>эвольвентного</w:t>
      </w:r>
      <w:proofErr w:type="spellEnd"/>
      <w:r w:rsidRPr="0056259C">
        <w:rPr>
          <w:sz w:val="28"/>
          <w:szCs w:val="28"/>
        </w:rPr>
        <w:t>) соединения о</w:t>
      </w:r>
      <w:r w:rsidRPr="0056259C">
        <w:rPr>
          <w:sz w:val="28"/>
          <w:szCs w:val="28"/>
        </w:rPr>
        <w:t>с</w:t>
      </w:r>
      <w:r w:rsidRPr="0056259C">
        <w:rPr>
          <w:sz w:val="28"/>
          <w:szCs w:val="28"/>
        </w:rPr>
        <w:t>новных узлов насоса.</w:t>
      </w:r>
    </w:p>
    <w:p w:rsidR="0056259C" w:rsidRPr="0056259C" w:rsidRDefault="0056259C" w:rsidP="0056259C">
      <w:pPr>
        <w:spacing w:line="360" w:lineRule="auto"/>
        <w:ind w:firstLine="709"/>
        <w:jc w:val="both"/>
        <w:rPr>
          <w:sz w:val="28"/>
          <w:szCs w:val="28"/>
        </w:rPr>
      </w:pPr>
      <w:r w:rsidRPr="0056259C">
        <w:rPr>
          <w:sz w:val="28"/>
          <w:szCs w:val="28"/>
        </w:rPr>
        <w:t xml:space="preserve">19 </w:t>
      </w:r>
      <w:proofErr w:type="gramStart"/>
      <w:r w:rsidRPr="0056259C">
        <w:rPr>
          <w:sz w:val="28"/>
          <w:szCs w:val="28"/>
        </w:rPr>
        <w:t>Изготовлен</w:t>
      </w:r>
      <w:proofErr w:type="gramEnd"/>
      <w:r w:rsidRPr="0056259C">
        <w:rPr>
          <w:sz w:val="28"/>
          <w:szCs w:val="28"/>
        </w:rPr>
        <w:t xml:space="preserve"> макета ВЭЦН10-М.</w:t>
      </w:r>
    </w:p>
    <w:p w:rsidR="0056259C" w:rsidRPr="0056259C" w:rsidRDefault="0056259C" w:rsidP="0056259C">
      <w:pPr>
        <w:spacing w:line="360" w:lineRule="auto"/>
        <w:ind w:firstLine="709"/>
        <w:jc w:val="both"/>
        <w:rPr>
          <w:sz w:val="28"/>
          <w:szCs w:val="28"/>
        </w:rPr>
      </w:pPr>
      <w:r w:rsidRPr="0056259C">
        <w:rPr>
          <w:sz w:val="28"/>
          <w:szCs w:val="28"/>
        </w:rPr>
        <w:t>20 Получены результаты теоретических исследований по повышению усталос</w:t>
      </w:r>
      <w:r w:rsidRPr="0056259C">
        <w:rPr>
          <w:sz w:val="28"/>
          <w:szCs w:val="28"/>
        </w:rPr>
        <w:t>т</w:t>
      </w:r>
      <w:r w:rsidRPr="0056259C">
        <w:rPr>
          <w:sz w:val="28"/>
          <w:szCs w:val="28"/>
        </w:rPr>
        <w:t>ной прочности шлицевого соединения с применением технологии ЛУВО.</w:t>
      </w:r>
    </w:p>
    <w:p w:rsidR="0056259C" w:rsidRPr="0056259C" w:rsidRDefault="0056259C" w:rsidP="0056259C">
      <w:pPr>
        <w:spacing w:line="360" w:lineRule="auto"/>
        <w:ind w:firstLine="709"/>
        <w:jc w:val="both"/>
        <w:rPr>
          <w:sz w:val="28"/>
          <w:szCs w:val="28"/>
        </w:rPr>
      </w:pPr>
      <w:r w:rsidRPr="0056259C">
        <w:rPr>
          <w:sz w:val="28"/>
          <w:szCs w:val="28"/>
        </w:rPr>
        <w:t xml:space="preserve">21 Проведены исследовательские испытания экспериментального образца </w:t>
      </w:r>
      <w:proofErr w:type="spellStart"/>
      <w:r w:rsidRPr="0056259C">
        <w:rPr>
          <w:sz w:val="28"/>
          <w:szCs w:val="28"/>
        </w:rPr>
        <w:t>ВПЭД</w:t>
      </w:r>
      <w:proofErr w:type="spellEnd"/>
      <w:r w:rsidRPr="0056259C">
        <w:rPr>
          <w:sz w:val="28"/>
          <w:szCs w:val="28"/>
        </w:rPr>
        <w:t xml:space="preserve"> на </w:t>
      </w:r>
      <w:proofErr w:type="gramStart"/>
      <w:r w:rsidRPr="0056259C">
        <w:rPr>
          <w:sz w:val="28"/>
          <w:szCs w:val="28"/>
        </w:rPr>
        <w:t>модернизированном</w:t>
      </w:r>
      <w:proofErr w:type="gramEnd"/>
      <w:r w:rsidRPr="0056259C">
        <w:rPr>
          <w:sz w:val="28"/>
          <w:szCs w:val="28"/>
        </w:rPr>
        <w:t xml:space="preserve"> </w:t>
      </w:r>
      <w:proofErr w:type="spellStart"/>
      <w:r w:rsidRPr="0056259C">
        <w:rPr>
          <w:sz w:val="28"/>
          <w:szCs w:val="28"/>
        </w:rPr>
        <w:t>ИС</w:t>
      </w:r>
      <w:proofErr w:type="spellEnd"/>
      <w:r w:rsidRPr="0056259C">
        <w:rPr>
          <w:sz w:val="28"/>
          <w:szCs w:val="28"/>
        </w:rPr>
        <w:t>.</w:t>
      </w:r>
    </w:p>
    <w:p w:rsidR="0056259C" w:rsidRPr="0056259C" w:rsidRDefault="0056259C" w:rsidP="0056259C">
      <w:pPr>
        <w:spacing w:line="360" w:lineRule="auto"/>
        <w:ind w:firstLine="709"/>
        <w:jc w:val="both"/>
        <w:rPr>
          <w:sz w:val="28"/>
          <w:szCs w:val="28"/>
        </w:rPr>
      </w:pPr>
      <w:r w:rsidRPr="0056259C">
        <w:rPr>
          <w:sz w:val="28"/>
          <w:szCs w:val="28"/>
        </w:rPr>
        <w:t xml:space="preserve">22 Проведены исследовательские испытания макета ВЭЦН10-М  на </w:t>
      </w:r>
      <w:proofErr w:type="gramStart"/>
      <w:r w:rsidRPr="0056259C">
        <w:rPr>
          <w:sz w:val="28"/>
          <w:szCs w:val="28"/>
        </w:rPr>
        <w:t>модернизир</w:t>
      </w:r>
      <w:r w:rsidRPr="0056259C">
        <w:rPr>
          <w:sz w:val="28"/>
          <w:szCs w:val="28"/>
        </w:rPr>
        <w:t>о</w:t>
      </w:r>
      <w:r w:rsidRPr="0056259C">
        <w:rPr>
          <w:sz w:val="28"/>
          <w:szCs w:val="28"/>
        </w:rPr>
        <w:t>ванном</w:t>
      </w:r>
      <w:proofErr w:type="gramEnd"/>
      <w:r w:rsidRPr="0056259C">
        <w:rPr>
          <w:sz w:val="28"/>
          <w:szCs w:val="28"/>
        </w:rPr>
        <w:t xml:space="preserve"> </w:t>
      </w:r>
      <w:proofErr w:type="spellStart"/>
      <w:r w:rsidRPr="0056259C">
        <w:rPr>
          <w:sz w:val="28"/>
          <w:szCs w:val="28"/>
        </w:rPr>
        <w:t>ИС</w:t>
      </w:r>
      <w:proofErr w:type="spellEnd"/>
      <w:r w:rsidRPr="0056259C">
        <w:rPr>
          <w:sz w:val="28"/>
          <w:szCs w:val="28"/>
        </w:rPr>
        <w:t>.</w:t>
      </w:r>
    </w:p>
    <w:p w:rsidR="0056259C" w:rsidRDefault="0056259C" w:rsidP="0056259C">
      <w:pPr>
        <w:spacing w:line="360" w:lineRule="auto"/>
        <w:ind w:firstLine="709"/>
        <w:jc w:val="both"/>
        <w:rPr>
          <w:sz w:val="28"/>
          <w:szCs w:val="28"/>
        </w:rPr>
      </w:pPr>
      <w:r w:rsidRPr="0056259C">
        <w:rPr>
          <w:sz w:val="28"/>
          <w:szCs w:val="28"/>
        </w:rPr>
        <w:t>23 Проведены работы по материально-техническому обеспечению работ по пр</w:t>
      </w:r>
      <w:r w:rsidRPr="0056259C">
        <w:rPr>
          <w:sz w:val="28"/>
          <w:szCs w:val="28"/>
        </w:rPr>
        <w:t>о</w:t>
      </w:r>
      <w:r w:rsidRPr="0056259C">
        <w:rPr>
          <w:sz w:val="28"/>
          <w:szCs w:val="28"/>
        </w:rPr>
        <w:t>екту.</w:t>
      </w:r>
    </w:p>
    <w:p w:rsidR="0056259C" w:rsidRDefault="0056259C" w:rsidP="00981B27">
      <w:pPr>
        <w:spacing w:line="360" w:lineRule="auto"/>
        <w:ind w:firstLine="709"/>
        <w:jc w:val="both"/>
        <w:rPr>
          <w:sz w:val="28"/>
          <w:szCs w:val="28"/>
        </w:rPr>
      </w:pPr>
    </w:p>
    <w:p w:rsidR="008D0FC3" w:rsidRPr="002A7D53" w:rsidRDefault="00597C82" w:rsidP="00456E1B">
      <w:pPr>
        <w:spacing w:line="360" w:lineRule="auto"/>
        <w:ind w:firstLine="708"/>
        <w:jc w:val="both"/>
        <w:rPr>
          <w:sz w:val="28"/>
          <w:szCs w:val="28"/>
        </w:rPr>
      </w:pPr>
      <w:r w:rsidRPr="008D0FC3">
        <w:rPr>
          <w:sz w:val="28"/>
          <w:szCs w:val="28"/>
        </w:rPr>
        <w:lastRenderedPageBreak/>
        <w:t xml:space="preserve">Предложенные научные </w:t>
      </w:r>
      <w:r w:rsidR="007E5030" w:rsidRPr="008D0FC3">
        <w:rPr>
          <w:sz w:val="28"/>
          <w:szCs w:val="28"/>
        </w:rPr>
        <w:t>и конструкторские</w:t>
      </w:r>
      <w:r w:rsidRPr="008D0FC3">
        <w:rPr>
          <w:sz w:val="28"/>
          <w:szCs w:val="28"/>
        </w:rPr>
        <w:t xml:space="preserve"> решения характеризуются безусло</w:t>
      </w:r>
      <w:r w:rsidRPr="008D0FC3">
        <w:rPr>
          <w:sz w:val="28"/>
          <w:szCs w:val="28"/>
        </w:rPr>
        <w:t>в</w:t>
      </w:r>
      <w:r w:rsidRPr="008D0FC3">
        <w:rPr>
          <w:sz w:val="28"/>
          <w:szCs w:val="28"/>
        </w:rPr>
        <w:t xml:space="preserve">ной новизной и актуальностью.  </w:t>
      </w:r>
    </w:p>
    <w:p w:rsidR="005618DE" w:rsidRDefault="00981B27" w:rsidP="00456E1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Были выполнены все запланированные на 201</w:t>
      </w:r>
      <w:r w:rsidR="0056259C">
        <w:rPr>
          <w:sz w:val="28"/>
          <w:szCs w:val="28"/>
        </w:rPr>
        <w:t>9</w:t>
      </w:r>
      <w:r>
        <w:rPr>
          <w:sz w:val="28"/>
          <w:szCs w:val="28"/>
        </w:rPr>
        <w:t xml:space="preserve"> год Индикаторы и Показатели. </w:t>
      </w:r>
    </w:p>
    <w:p w:rsidR="00597C82" w:rsidRPr="0041576F" w:rsidRDefault="00597C82" w:rsidP="00456E1B">
      <w:pPr>
        <w:spacing w:line="360" w:lineRule="auto"/>
        <w:ind w:firstLine="709"/>
        <w:jc w:val="both"/>
        <w:rPr>
          <w:sz w:val="28"/>
          <w:szCs w:val="28"/>
        </w:rPr>
      </w:pPr>
      <w:r w:rsidRPr="00DD6DAA">
        <w:rPr>
          <w:sz w:val="28"/>
          <w:szCs w:val="28"/>
        </w:rPr>
        <w:t xml:space="preserve">Полученные </w:t>
      </w:r>
      <w:r w:rsidR="007E5030" w:rsidRPr="00DD6DAA">
        <w:rPr>
          <w:sz w:val="28"/>
          <w:szCs w:val="28"/>
        </w:rPr>
        <w:t>научные результаты</w:t>
      </w:r>
      <w:r w:rsidRPr="005618DE">
        <w:rPr>
          <w:sz w:val="28"/>
          <w:szCs w:val="28"/>
        </w:rPr>
        <w:t xml:space="preserve"> полностью </w:t>
      </w:r>
      <w:r w:rsidR="007E5030" w:rsidRPr="005618DE">
        <w:rPr>
          <w:sz w:val="28"/>
          <w:szCs w:val="28"/>
        </w:rPr>
        <w:t>соответствуют</w:t>
      </w:r>
      <w:r w:rsidR="007E5030" w:rsidRPr="004064B8">
        <w:rPr>
          <w:sz w:val="28"/>
          <w:szCs w:val="28"/>
        </w:rPr>
        <w:t xml:space="preserve"> </w:t>
      </w:r>
      <w:r w:rsidRPr="004064B8">
        <w:rPr>
          <w:sz w:val="28"/>
          <w:szCs w:val="28"/>
        </w:rPr>
        <w:t xml:space="preserve">требованиям </w:t>
      </w:r>
      <w:r w:rsidR="00981B27">
        <w:rPr>
          <w:sz w:val="28"/>
          <w:szCs w:val="28"/>
        </w:rPr>
        <w:t>техн</w:t>
      </w:r>
      <w:r w:rsidR="00981B27">
        <w:rPr>
          <w:sz w:val="28"/>
          <w:szCs w:val="28"/>
        </w:rPr>
        <w:t>и</w:t>
      </w:r>
      <w:r w:rsidR="00981B27">
        <w:rPr>
          <w:sz w:val="28"/>
          <w:szCs w:val="28"/>
        </w:rPr>
        <w:t xml:space="preserve">ческого задания и плана-графика </w:t>
      </w:r>
      <w:r w:rsidR="00302A45">
        <w:rPr>
          <w:sz w:val="28"/>
          <w:szCs w:val="28"/>
        </w:rPr>
        <w:t xml:space="preserve">Соглашения </w:t>
      </w:r>
      <w:r w:rsidRPr="0041576F">
        <w:rPr>
          <w:sz w:val="28"/>
          <w:szCs w:val="28"/>
        </w:rPr>
        <w:t>и имеют хорошие перспективы реализ</w:t>
      </w:r>
      <w:r w:rsidRPr="0041576F">
        <w:rPr>
          <w:sz w:val="28"/>
          <w:szCs w:val="28"/>
        </w:rPr>
        <w:t>а</w:t>
      </w:r>
      <w:r w:rsidRPr="0041576F">
        <w:rPr>
          <w:sz w:val="28"/>
          <w:szCs w:val="28"/>
        </w:rPr>
        <w:t>ции в полном объеме</w:t>
      </w:r>
      <w:r w:rsidR="00981B27">
        <w:rPr>
          <w:sz w:val="28"/>
          <w:szCs w:val="28"/>
        </w:rPr>
        <w:t xml:space="preserve"> и в срок</w:t>
      </w:r>
      <w:r w:rsidRPr="0041576F">
        <w:rPr>
          <w:sz w:val="28"/>
          <w:szCs w:val="28"/>
        </w:rPr>
        <w:t>.</w:t>
      </w:r>
    </w:p>
    <w:p w:rsidR="00D079C1" w:rsidRPr="0041576F" w:rsidRDefault="00597C82" w:rsidP="00456E1B">
      <w:pPr>
        <w:spacing w:line="360" w:lineRule="auto"/>
        <w:jc w:val="both"/>
        <w:rPr>
          <w:sz w:val="28"/>
          <w:szCs w:val="28"/>
        </w:rPr>
      </w:pPr>
      <w:r w:rsidRPr="0041576F">
        <w:rPr>
          <w:sz w:val="28"/>
          <w:szCs w:val="28"/>
        </w:rPr>
        <w:tab/>
      </w:r>
      <w:r w:rsidR="00D079C1" w:rsidRPr="0041576F">
        <w:rPr>
          <w:sz w:val="28"/>
          <w:szCs w:val="28"/>
        </w:rPr>
        <w:t xml:space="preserve"> </w:t>
      </w:r>
    </w:p>
    <w:p w:rsidR="007E21CA" w:rsidRDefault="00D079C1" w:rsidP="007E5030">
      <w:pPr>
        <w:spacing w:line="360" w:lineRule="auto"/>
        <w:jc w:val="both"/>
      </w:pPr>
      <w:r w:rsidRPr="0041576F">
        <w:rPr>
          <w:sz w:val="28"/>
          <w:szCs w:val="28"/>
        </w:rPr>
        <w:t xml:space="preserve"> </w:t>
      </w:r>
      <w:r w:rsidR="00DD6DAA">
        <w:rPr>
          <w:sz w:val="28"/>
          <w:szCs w:val="28"/>
        </w:rPr>
        <w:tab/>
      </w:r>
      <w:r w:rsidR="00597C82" w:rsidRPr="004064B8">
        <w:rPr>
          <w:sz w:val="28"/>
          <w:szCs w:val="28"/>
        </w:rPr>
        <w:t>Комиссия Минобрнауки России признала обязательства по Соглашению на о</w:t>
      </w:r>
      <w:r w:rsidR="00597C82" w:rsidRPr="004064B8">
        <w:rPr>
          <w:sz w:val="28"/>
          <w:szCs w:val="28"/>
        </w:rPr>
        <w:t>т</w:t>
      </w:r>
      <w:r w:rsidR="00597C82" w:rsidRPr="004064B8">
        <w:rPr>
          <w:sz w:val="28"/>
          <w:szCs w:val="28"/>
        </w:rPr>
        <w:t>четном этапе исполненными надлежащим образом (Акт оценки исполнения обяз</w:t>
      </w:r>
      <w:r w:rsidR="00597C82" w:rsidRPr="004064B8">
        <w:rPr>
          <w:sz w:val="28"/>
          <w:szCs w:val="28"/>
        </w:rPr>
        <w:t>а</w:t>
      </w:r>
      <w:r w:rsidR="00597C82" w:rsidRPr="004064B8">
        <w:rPr>
          <w:sz w:val="28"/>
          <w:szCs w:val="28"/>
        </w:rPr>
        <w:t>тельств</w:t>
      </w:r>
      <w:r w:rsidR="0064468A">
        <w:rPr>
          <w:sz w:val="28"/>
          <w:szCs w:val="28"/>
        </w:rPr>
        <w:t xml:space="preserve"> на</w:t>
      </w:r>
      <w:r w:rsidR="00597C82" w:rsidRPr="004064B8">
        <w:rPr>
          <w:sz w:val="28"/>
          <w:szCs w:val="28"/>
        </w:rPr>
        <w:t xml:space="preserve"> этап</w:t>
      </w:r>
      <w:r w:rsidR="0064468A">
        <w:rPr>
          <w:sz w:val="28"/>
          <w:szCs w:val="28"/>
        </w:rPr>
        <w:t>е</w:t>
      </w:r>
      <w:r w:rsidR="00985137">
        <w:rPr>
          <w:sz w:val="28"/>
          <w:szCs w:val="28"/>
        </w:rPr>
        <w:t xml:space="preserve"> </w:t>
      </w:r>
      <w:r w:rsidR="00597C82" w:rsidRPr="004064B8">
        <w:rPr>
          <w:sz w:val="28"/>
          <w:szCs w:val="28"/>
        </w:rPr>
        <w:t xml:space="preserve"> № </w:t>
      </w:r>
      <w:r w:rsidR="0056259C">
        <w:rPr>
          <w:sz w:val="28"/>
          <w:szCs w:val="28"/>
        </w:rPr>
        <w:t>3</w:t>
      </w:r>
      <w:r w:rsidR="008D0FC3">
        <w:rPr>
          <w:sz w:val="28"/>
          <w:szCs w:val="28"/>
        </w:rPr>
        <w:t xml:space="preserve"> </w:t>
      </w:r>
      <w:r w:rsidR="00597C82" w:rsidRPr="004064B8">
        <w:rPr>
          <w:sz w:val="28"/>
          <w:szCs w:val="28"/>
        </w:rPr>
        <w:t xml:space="preserve"> от </w:t>
      </w:r>
      <w:r w:rsidR="008D0FC3">
        <w:rPr>
          <w:sz w:val="28"/>
          <w:szCs w:val="28"/>
        </w:rPr>
        <w:t xml:space="preserve">____ </w:t>
      </w:r>
      <w:r w:rsidR="00985137">
        <w:rPr>
          <w:sz w:val="28"/>
          <w:szCs w:val="28"/>
        </w:rPr>
        <w:t xml:space="preserve"> </w:t>
      </w:r>
      <w:r w:rsidR="008D0FC3">
        <w:rPr>
          <w:sz w:val="28"/>
          <w:szCs w:val="28"/>
        </w:rPr>
        <w:t xml:space="preserve">_______________ </w:t>
      </w:r>
      <w:r w:rsidR="00985137">
        <w:rPr>
          <w:sz w:val="28"/>
          <w:szCs w:val="28"/>
        </w:rPr>
        <w:t>20</w:t>
      </w:r>
      <w:r w:rsidR="0056259C">
        <w:rPr>
          <w:sz w:val="28"/>
          <w:szCs w:val="28"/>
        </w:rPr>
        <w:t>20</w:t>
      </w:r>
      <w:r w:rsidR="00985137">
        <w:rPr>
          <w:sz w:val="28"/>
          <w:szCs w:val="28"/>
        </w:rPr>
        <w:t xml:space="preserve"> </w:t>
      </w:r>
      <w:r w:rsidR="00597C82" w:rsidRPr="004064B8">
        <w:rPr>
          <w:sz w:val="28"/>
          <w:szCs w:val="28"/>
        </w:rPr>
        <w:t>г.)</w:t>
      </w:r>
    </w:p>
    <w:sectPr w:rsidR="007E21CA" w:rsidSect="007001D2">
      <w:headerReference w:type="default" r:id="rId9"/>
      <w:pgSz w:w="11906" w:h="16838"/>
      <w:pgMar w:top="720" w:right="566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E9B" w:rsidRDefault="00E24E9B">
      <w:r>
        <w:separator/>
      </w:r>
    </w:p>
  </w:endnote>
  <w:endnote w:type="continuationSeparator" w:id="0">
    <w:p w:rsidR="00E24E9B" w:rsidRDefault="00E24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E9B" w:rsidRDefault="00E24E9B">
      <w:r>
        <w:separator/>
      </w:r>
    </w:p>
  </w:footnote>
  <w:footnote w:type="continuationSeparator" w:id="0">
    <w:p w:rsidR="00E24E9B" w:rsidRDefault="00E24E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803" w:rsidRDefault="0074480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6259C">
      <w:rPr>
        <w:noProof/>
      </w:rPr>
      <w:t>2</w:t>
    </w:r>
    <w:r>
      <w:rPr>
        <w:noProof/>
      </w:rPr>
      <w:fldChar w:fldCharType="end"/>
    </w:r>
  </w:p>
  <w:p w:rsidR="00744803" w:rsidRDefault="007448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3EAC"/>
    <w:multiLevelType w:val="hybridMultilevel"/>
    <w:tmpl w:val="1B948510"/>
    <w:lvl w:ilvl="0" w:tplc="A1642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F0927"/>
    <w:multiLevelType w:val="hybridMultilevel"/>
    <w:tmpl w:val="AAB68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E0521"/>
    <w:multiLevelType w:val="hybridMultilevel"/>
    <w:tmpl w:val="D056168C"/>
    <w:lvl w:ilvl="0" w:tplc="86C81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u w:val="none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281CAA"/>
    <w:multiLevelType w:val="hybridMultilevel"/>
    <w:tmpl w:val="9B7C79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0CB4DFE"/>
    <w:multiLevelType w:val="hybridMultilevel"/>
    <w:tmpl w:val="6C1E3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B5DC7"/>
    <w:multiLevelType w:val="hybridMultilevel"/>
    <w:tmpl w:val="A7481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F7993"/>
    <w:multiLevelType w:val="hybridMultilevel"/>
    <w:tmpl w:val="1BDE7F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145808"/>
    <w:multiLevelType w:val="hybridMultilevel"/>
    <w:tmpl w:val="F5FED54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1F59DA"/>
    <w:multiLevelType w:val="hybridMultilevel"/>
    <w:tmpl w:val="8AE03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406701"/>
    <w:multiLevelType w:val="hybridMultilevel"/>
    <w:tmpl w:val="D326163A"/>
    <w:lvl w:ilvl="0" w:tplc="5538B7D8">
      <w:start w:val="1"/>
      <w:numFmt w:val="bullet"/>
      <w:lvlText w:val=""/>
      <w:lvlJc w:val="left"/>
      <w:pPr>
        <w:tabs>
          <w:tab w:val="num" w:pos="738"/>
        </w:tabs>
        <w:ind w:left="738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45951A78"/>
    <w:multiLevelType w:val="hybridMultilevel"/>
    <w:tmpl w:val="2CE49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2F3DEA"/>
    <w:multiLevelType w:val="hybridMultilevel"/>
    <w:tmpl w:val="110417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E3E5EBC"/>
    <w:multiLevelType w:val="hybridMultilevel"/>
    <w:tmpl w:val="3E162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BB2525"/>
    <w:multiLevelType w:val="hybridMultilevel"/>
    <w:tmpl w:val="59F6B92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52EC5C03"/>
    <w:multiLevelType w:val="hybridMultilevel"/>
    <w:tmpl w:val="54FEE4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410390D"/>
    <w:multiLevelType w:val="hybridMultilevel"/>
    <w:tmpl w:val="D38E760C"/>
    <w:lvl w:ilvl="0" w:tplc="4DEA90E2">
      <w:start w:val="1"/>
      <w:numFmt w:val="decimal"/>
      <w:lvlText w:val="%1."/>
      <w:lvlJc w:val="left"/>
      <w:pPr>
        <w:tabs>
          <w:tab w:val="num" w:pos="1485"/>
        </w:tabs>
        <w:ind w:left="1485" w:hanging="780"/>
      </w:pPr>
      <w:rPr>
        <w:rFonts w:hint="default"/>
        <w:b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8F0776"/>
    <w:multiLevelType w:val="hybridMultilevel"/>
    <w:tmpl w:val="BB3C9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3C0732"/>
    <w:multiLevelType w:val="hybridMultilevel"/>
    <w:tmpl w:val="D6AE5DA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470745"/>
    <w:multiLevelType w:val="hybridMultilevel"/>
    <w:tmpl w:val="081A0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E8625A"/>
    <w:multiLevelType w:val="hybridMultilevel"/>
    <w:tmpl w:val="D2EC2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4C03A3"/>
    <w:multiLevelType w:val="hybridMultilevel"/>
    <w:tmpl w:val="6C1E3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0804AF"/>
    <w:multiLevelType w:val="hybridMultilevel"/>
    <w:tmpl w:val="3E162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FC1AB3"/>
    <w:multiLevelType w:val="hybridMultilevel"/>
    <w:tmpl w:val="3E162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8F1701"/>
    <w:multiLevelType w:val="hybridMultilevel"/>
    <w:tmpl w:val="8DD46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FB5E35"/>
    <w:multiLevelType w:val="hybridMultilevel"/>
    <w:tmpl w:val="FAFE9852"/>
    <w:lvl w:ilvl="0" w:tplc="A1642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BA15D9"/>
    <w:multiLevelType w:val="hybridMultilevel"/>
    <w:tmpl w:val="143C9312"/>
    <w:lvl w:ilvl="0" w:tplc="4DEA90E2">
      <w:start w:val="1"/>
      <w:numFmt w:val="decimal"/>
      <w:lvlText w:val="%1."/>
      <w:lvlJc w:val="left"/>
      <w:pPr>
        <w:tabs>
          <w:tab w:val="num" w:pos="1485"/>
        </w:tabs>
        <w:ind w:left="1485" w:hanging="780"/>
      </w:pPr>
      <w:rPr>
        <w:rFonts w:hint="default"/>
        <w:b/>
        <w:i w:val="0"/>
        <w:sz w:val="3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7B567017"/>
    <w:multiLevelType w:val="hybridMultilevel"/>
    <w:tmpl w:val="DC36C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8400A1"/>
    <w:multiLevelType w:val="hybridMultilevel"/>
    <w:tmpl w:val="95440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0"/>
  </w:num>
  <w:num w:numId="4">
    <w:abstractNumId w:val="18"/>
  </w:num>
  <w:num w:numId="5">
    <w:abstractNumId w:val="9"/>
  </w:num>
  <w:num w:numId="6">
    <w:abstractNumId w:val="3"/>
  </w:num>
  <w:num w:numId="7">
    <w:abstractNumId w:val="24"/>
  </w:num>
  <w:num w:numId="8">
    <w:abstractNumId w:val="2"/>
  </w:num>
  <w:num w:numId="9">
    <w:abstractNumId w:val="7"/>
  </w:num>
  <w:num w:numId="10">
    <w:abstractNumId w:val="6"/>
  </w:num>
  <w:num w:numId="11">
    <w:abstractNumId w:val="17"/>
  </w:num>
  <w:num w:numId="12">
    <w:abstractNumId w:val="8"/>
  </w:num>
  <w:num w:numId="13">
    <w:abstractNumId w:val="27"/>
  </w:num>
  <w:num w:numId="14">
    <w:abstractNumId w:val="19"/>
  </w:num>
  <w:num w:numId="15">
    <w:abstractNumId w:val="5"/>
  </w:num>
  <w:num w:numId="16">
    <w:abstractNumId w:val="1"/>
  </w:num>
  <w:num w:numId="17">
    <w:abstractNumId w:val="23"/>
  </w:num>
  <w:num w:numId="18">
    <w:abstractNumId w:val="12"/>
  </w:num>
  <w:num w:numId="19">
    <w:abstractNumId w:val="21"/>
  </w:num>
  <w:num w:numId="20">
    <w:abstractNumId w:val="16"/>
  </w:num>
  <w:num w:numId="21">
    <w:abstractNumId w:val="10"/>
  </w:num>
  <w:num w:numId="22">
    <w:abstractNumId w:val="22"/>
  </w:num>
  <w:num w:numId="23">
    <w:abstractNumId w:val="20"/>
  </w:num>
  <w:num w:numId="24">
    <w:abstractNumId w:val="4"/>
  </w:num>
  <w:num w:numId="25">
    <w:abstractNumId w:val="26"/>
  </w:num>
  <w:num w:numId="26">
    <w:abstractNumId w:val="11"/>
  </w:num>
  <w:num w:numId="27">
    <w:abstractNumId w:val="13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18A"/>
    <w:rsid w:val="00000FF7"/>
    <w:rsid w:val="00001356"/>
    <w:rsid w:val="000049E7"/>
    <w:rsid w:val="00005D1B"/>
    <w:rsid w:val="00006BFF"/>
    <w:rsid w:val="000279F9"/>
    <w:rsid w:val="00030C50"/>
    <w:rsid w:val="0003718B"/>
    <w:rsid w:val="000466BE"/>
    <w:rsid w:val="00047435"/>
    <w:rsid w:val="00057A9D"/>
    <w:rsid w:val="00063683"/>
    <w:rsid w:val="000665DE"/>
    <w:rsid w:val="00066D58"/>
    <w:rsid w:val="00070D97"/>
    <w:rsid w:val="0007600E"/>
    <w:rsid w:val="00080C81"/>
    <w:rsid w:val="00087618"/>
    <w:rsid w:val="00087803"/>
    <w:rsid w:val="000938CB"/>
    <w:rsid w:val="00096374"/>
    <w:rsid w:val="000A3E02"/>
    <w:rsid w:val="000A4D10"/>
    <w:rsid w:val="000B0686"/>
    <w:rsid w:val="000B351E"/>
    <w:rsid w:val="000C1306"/>
    <w:rsid w:val="000C332C"/>
    <w:rsid w:val="000C50AB"/>
    <w:rsid w:val="000C6040"/>
    <w:rsid w:val="000D1B4E"/>
    <w:rsid w:val="000D1B81"/>
    <w:rsid w:val="000D4E71"/>
    <w:rsid w:val="000D7B84"/>
    <w:rsid w:val="000E07EB"/>
    <w:rsid w:val="000E4063"/>
    <w:rsid w:val="000F78CC"/>
    <w:rsid w:val="00100CB5"/>
    <w:rsid w:val="00101231"/>
    <w:rsid w:val="001013BE"/>
    <w:rsid w:val="00112109"/>
    <w:rsid w:val="0013554E"/>
    <w:rsid w:val="0013779D"/>
    <w:rsid w:val="001518DB"/>
    <w:rsid w:val="001539D1"/>
    <w:rsid w:val="001557E2"/>
    <w:rsid w:val="001560A0"/>
    <w:rsid w:val="00156682"/>
    <w:rsid w:val="001570F5"/>
    <w:rsid w:val="00157892"/>
    <w:rsid w:val="001603B7"/>
    <w:rsid w:val="0016219B"/>
    <w:rsid w:val="00167BAB"/>
    <w:rsid w:val="001739DE"/>
    <w:rsid w:val="0017466C"/>
    <w:rsid w:val="00181495"/>
    <w:rsid w:val="001847AC"/>
    <w:rsid w:val="00192F06"/>
    <w:rsid w:val="001A2726"/>
    <w:rsid w:val="001A2978"/>
    <w:rsid w:val="001A2D90"/>
    <w:rsid w:val="001C118A"/>
    <w:rsid w:val="001C25E9"/>
    <w:rsid w:val="001D0C1D"/>
    <w:rsid w:val="001D7A63"/>
    <w:rsid w:val="001D7DB2"/>
    <w:rsid w:val="001E0FE1"/>
    <w:rsid w:val="001E3BC5"/>
    <w:rsid w:val="001F2FF1"/>
    <w:rsid w:val="001F4B17"/>
    <w:rsid w:val="001F572B"/>
    <w:rsid w:val="00203434"/>
    <w:rsid w:val="0020661C"/>
    <w:rsid w:val="00212E07"/>
    <w:rsid w:val="00214D78"/>
    <w:rsid w:val="00224361"/>
    <w:rsid w:val="00225E04"/>
    <w:rsid w:val="00234368"/>
    <w:rsid w:val="00260026"/>
    <w:rsid w:val="002653DD"/>
    <w:rsid w:val="0026712C"/>
    <w:rsid w:val="0027356F"/>
    <w:rsid w:val="00294EF2"/>
    <w:rsid w:val="00297D7F"/>
    <w:rsid w:val="002A6366"/>
    <w:rsid w:val="002A7D53"/>
    <w:rsid w:val="002B2BDC"/>
    <w:rsid w:val="002B31B4"/>
    <w:rsid w:val="002B41EF"/>
    <w:rsid w:val="002B428D"/>
    <w:rsid w:val="002B464C"/>
    <w:rsid w:val="002C4039"/>
    <w:rsid w:val="002C71CA"/>
    <w:rsid w:val="002D0A9D"/>
    <w:rsid w:val="002D7C12"/>
    <w:rsid w:val="002E1FE4"/>
    <w:rsid w:val="002F262D"/>
    <w:rsid w:val="002F2C59"/>
    <w:rsid w:val="002F3B42"/>
    <w:rsid w:val="003018A5"/>
    <w:rsid w:val="00302A45"/>
    <w:rsid w:val="00307277"/>
    <w:rsid w:val="00310CAC"/>
    <w:rsid w:val="00312EC9"/>
    <w:rsid w:val="003137EA"/>
    <w:rsid w:val="0032089A"/>
    <w:rsid w:val="0032402A"/>
    <w:rsid w:val="003312CC"/>
    <w:rsid w:val="0033356C"/>
    <w:rsid w:val="00336D20"/>
    <w:rsid w:val="00350E74"/>
    <w:rsid w:val="00357174"/>
    <w:rsid w:val="00364AEF"/>
    <w:rsid w:val="00364CFA"/>
    <w:rsid w:val="003717C7"/>
    <w:rsid w:val="00373F23"/>
    <w:rsid w:val="00380910"/>
    <w:rsid w:val="003813EA"/>
    <w:rsid w:val="00382E0C"/>
    <w:rsid w:val="003A06D9"/>
    <w:rsid w:val="003B1125"/>
    <w:rsid w:val="003B4824"/>
    <w:rsid w:val="003C6C39"/>
    <w:rsid w:val="003D41A6"/>
    <w:rsid w:val="003E100E"/>
    <w:rsid w:val="004064B8"/>
    <w:rsid w:val="004105EB"/>
    <w:rsid w:val="00414E12"/>
    <w:rsid w:val="0041576F"/>
    <w:rsid w:val="00417DB2"/>
    <w:rsid w:val="00427D87"/>
    <w:rsid w:val="00430E3E"/>
    <w:rsid w:val="00431864"/>
    <w:rsid w:val="0044226E"/>
    <w:rsid w:val="0044742F"/>
    <w:rsid w:val="00456E1B"/>
    <w:rsid w:val="004603B2"/>
    <w:rsid w:val="00463F90"/>
    <w:rsid w:val="004668E4"/>
    <w:rsid w:val="00467DB7"/>
    <w:rsid w:val="0047196C"/>
    <w:rsid w:val="0047267A"/>
    <w:rsid w:val="0047600A"/>
    <w:rsid w:val="00482CFE"/>
    <w:rsid w:val="00496A3F"/>
    <w:rsid w:val="004A68FD"/>
    <w:rsid w:val="004A6EF4"/>
    <w:rsid w:val="004B1F8F"/>
    <w:rsid w:val="004B3E9E"/>
    <w:rsid w:val="004C7D29"/>
    <w:rsid w:val="004D2461"/>
    <w:rsid w:val="004D676A"/>
    <w:rsid w:val="004E3246"/>
    <w:rsid w:val="004E4CE2"/>
    <w:rsid w:val="004E7B8E"/>
    <w:rsid w:val="004F02E6"/>
    <w:rsid w:val="004F2E9A"/>
    <w:rsid w:val="004F3D08"/>
    <w:rsid w:val="004F61C0"/>
    <w:rsid w:val="004F6FDF"/>
    <w:rsid w:val="005111B5"/>
    <w:rsid w:val="00511CA7"/>
    <w:rsid w:val="00514FB0"/>
    <w:rsid w:val="00521638"/>
    <w:rsid w:val="0054575A"/>
    <w:rsid w:val="0054611A"/>
    <w:rsid w:val="005511B1"/>
    <w:rsid w:val="00551CAB"/>
    <w:rsid w:val="005618DE"/>
    <w:rsid w:val="0056259C"/>
    <w:rsid w:val="00577A3E"/>
    <w:rsid w:val="005805CD"/>
    <w:rsid w:val="005816B8"/>
    <w:rsid w:val="00590F2F"/>
    <w:rsid w:val="005924AD"/>
    <w:rsid w:val="00594FB8"/>
    <w:rsid w:val="00596253"/>
    <w:rsid w:val="00597C82"/>
    <w:rsid w:val="005A7F98"/>
    <w:rsid w:val="005B3065"/>
    <w:rsid w:val="005B4801"/>
    <w:rsid w:val="005B5392"/>
    <w:rsid w:val="005C0865"/>
    <w:rsid w:val="005C0FDC"/>
    <w:rsid w:val="005C2D1B"/>
    <w:rsid w:val="005C68DA"/>
    <w:rsid w:val="005E3535"/>
    <w:rsid w:val="005E3E10"/>
    <w:rsid w:val="005E4FBA"/>
    <w:rsid w:val="005E6B57"/>
    <w:rsid w:val="005F4374"/>
    <w:rsid w:val="0060763F"/>
    <w:rsid w:val="00610BD4"/>
    <w:rsid w:val="0062318A"/>
    <w:rsid w:val="006246AE"/>
    <w:rsid w:val="006262FE"/>
    <w:rsid w:val="0063156B"/>
    <w:rsid w:val="00634D4C"/>
    <w:rsid w:val="006370BD"/>
    <w:rsid w:val="00637CF2"/>
    <w:rsid w:val="0064468A"/>
    <w:rsid w:val="00647FF9"/>
    <w:rsid w:val="00655C96"/>
    <w:rsid w:val="00660705"/>
    <w:rsid w:val="006619EC"/>
    <w:rsid w:val="00667007"/>
    <w:rsid w:val="00667A7A"/>
    <w:rsid w:val="00670A92"/>
    <w:rsid w:val="00671E79"/>
    <w:rsid w:val="00672A21"/>
    <w:rsid w:val="006807EF"/>
    <w:rsid w:val="0068187F"/>
    <w:rsid w:val="00682213"/>
    <w:rsid w:val="006851F2"/>
    <w:rsid w:val="00694AEA"/>
    <w:rsid w:val="00695249"/>
    <w:rsid w:val="0069618E"/>
    <w:rsid w:val="006973B8"/>
    <w:rsid w:val="006A20E7"/>
    <w:rsid w:val="006A248B"/>
    <w:rsid w:val="006B03AE"/>
    <w:rsid w:val="006B546A"/>
    <w:rsid w:val="006C0793"/>
    <w:rsid w:val="006C5D2C"/>
    <w:rsid w:val="006D4BA0"/>
    <w:rsid w:val="006D64DD"/>
    <w:rsid w:val="006E078C"/>
    <w:rsid w:val="006E7E80"/>
    <w:rsid w:val="006F1F8F"/>
    <w:rsid w:val="006F204A"/>
    <w:rsid w:val="006F29DD"/>
    <w:rsid w:val="006F538A"/>
    <w:rsid w:val="007001D2"/>
    <w:rsid w:val="00704752"/>
    <w:rsid w:val="0071076E"/>
    <w:rsid w:val="00735370"/>
    <w:rsid w:val="00744803"/>
    <w:rsid w:val="00764041"/>
    <w:rsid w:val="007654F9"/>
    <w:rsid w:val="00770401"/>
    <w:rsid w:val="0077124B"/>
    <w:rsid w:val="00777AF8"/>
    <w:rsid w:val="00797679"/>
    <w:rsid w:val="007A24E3"/>
    <w:rsid w:val="007A3C49"/>
    <w:rsid w:val="007A58E0"/>
    <w:rsid w:val="007A68F5"/>
    <w:rsid w:val="007B7B0E"/>
    <w:rsid w:val="007C160B"/>
    <w:rsid w:val="007D4284"/>
    <w:rsid w:val="007E21CA"/>
    <w:rsid w:val="007E5030"/>
    <w:rsid w:val="00804422"/>
    <w:rsid w:val="00806D86"/>
    <w:rsid w:val="0081120F"/>
    <w:rsid w:val="008145A2"/>
    <w:rsid w:val="00817A2E"/>
    <w:rsid w:val="00823067"/>
    <w:rsid w:val="00824C25"/>
    <w:rsid w:val="00824E93"/>
    <w:rsid w:val="00827364"/>
    <w:rsid w:val="0083198F"/>
    <w:rsid w:val="00832697"/>
    <w:rsid w:val="0084017A"/>
    <w:rsid w:val="00840F06"/>
    <w:rsid w:val="00856F42"/>
    <w:rsid w:val="0086116F"/>
    <w:rsid w:val="008730FB"/>
    <w:rsid w:val="00875F2A"/>
    <w:rsid w:val="008761F7"/>
    <w:rsid w:val="008879A3"/>
    <w:rsid w:val="0089786E"/>
    <w:rsid w:val="008A6165"/>
    <w:rsid w:val="008B10EB"/>
    <w:rsid w:val="008C2565"/>
    <w:rsid w:val="008C5507"/>
    <w:rsid w:val="008D0FC3"/>
    <w:rsid w:val="008D10B5"/>
    <w:rsid w:val="008E6B02"/>
    <w:rsid w:val="008E712B"/>
    <w:rsid w:val="008F2CD6"/>
    <w:rsid w:val="008F418B"/>
    <w:rsid w:val="008F7691"/>
    <w:rsid w:val="009041E9"/>
    <w:rsid w:val="00906A16"/>
    <w:rsid w:val="00907A15"/>
    <w:rsid w:val="00925220"/>
    <w:rsid w:val="00933952"/>
    <w:rsid w:val="00935AA7"/>
    <w:rsid w:val="00936F4A"/>
    <w:rsid w:val="00952A50"/>
    <w:rsid w:val="00955FCB"/>
    <w:rsid w:val="0095639F"/>
    <w:rsid w:val="00964B3B"/>
    <w:rsid w:val="00964DAB"/>
    <w:rsid w:val="00980DC9"/>
    <w:rsid w:val="00981B27"/>
    <w:rsid w:val="00985137"/>
    <w:rsid w:val="00991DA5"/>
    <w:rsid w:val="009A23DB"/>
    <w:rsid w:val="009B45F6"/>
    <w:rsid w:val="009C0544"/>
    <w:rsid w:val="009C1695"/>
    <w:rsid w:val="009C31F0"/>
    <w:rsid w:val="009C5DF4"/>
    <w:rsid w:val="009C6AF4"/>
    <w:rsid w:val="009C73AB"/>
    <w:rsid w:val="009D019C"/>
    <w:rsid w:val="009D307A"/>
    <w:rsid w:val="009D7EB1"/>
    <w:rsid w:val="009E3A9B"/>
    <w:rsid w:val="009F1054"/>
    <w:rsid w:val="009F14D6"/>
    <w:rsid w:val="009F1CEA"/>
    <w:rsid w:val="009F2207"/>
    <w:rsid w:val="009F2A16"/>
    <w:rsid w:val="009F3142"/>
    <w:rsid w:val="009F3F56"/>
    <w:rsid w:val="009F42C0"/>
    <w:rsid w:val="009F5E54"/>
    <w:rsid w:val="00A05172"/>
    <w:rsid w:val="00A07CB0"/>
    <w:rsid w:val="00A121C1"/>
    <w:rsid w:val="00A1300F"/>
    <w:rsid w:val="00A14E12"/>
    <w:rsid w:val="00A164CC"/>
    <w:rsid w:val="00A17CF5"/>
    <w:rsid w:val="00A26662"/>
    <w:rsid w:val="00A30EAD"/>
    <w:rsid w:val="00A340BA"/>
    <w:rsid w:val="00A35688"/>
    <w:rsid w:val="00A35C99"/>
    <w:rsid w:val="00A372A5"/>
    <w:rsid w:val="00A4053B"/>
    <w:rsid w:val="00A513A3"/>
    <w:rsid w:val="00A52141"/>
    <w:rsid w:val="00A52B4D"/>
    <w:rsid w:val="00A61395"/>
    <w:rsid w:val="00A6647E"/>
    <w:rsid w:val="00A703C4"/>
    <w:rsid w:val="00A70E54"/>
    <w:rsid w:val="00A7147D"/>
    <w:rsid w:val="00A75FFB"/>
    <w:rsid w:val="00A81044"/>
    <w:rsid w:val="00A820C7"/>
    <w:rsid w:val="00A84311"/>
    <w:rsid w:val="00A93B8A"/>
    <w:rsid w:val="00AA1499"/>
    <w:rsid w:val="00AA1DAB"/>
    <w:rsid w:val="00AA3DAE"/>
    <w:rsid w:val="00AB1784"/>
    <w:rsid w:val="00AB2CF7"/>
    <w:rsid w:val="00AB2D9D"/>
    <w:rsid w:val="00AB3D51"/>
    <w:rsid w:val="00AB4BC5"/>
    <w:rsid w:val="00AB515A"/>
    <w:rsid w:val="00AB79D7"/>
    <w:rsid w:val="00AB7EA3"/>
    <w:rsid w:val="00AD2D4C"/>
    <w:rsid w:val="00AD6CAA"/>
    <w:rsid w:val="00AE0D44"/>
    <w:rsid w:val="00AE661D"/>
    <w:rsid w:val="00AF16D1"/>
    <w:rsid w:val="00AF5BF5"/>
    <w:rsid w:val="00B01B91"/>
    <w:rsid w:val="00B021E6"/>
    <w:rsid w:val="00B03090"/>
    <w:rsid w:val="00B05B6A"/>
    <w:rsid w:val="00B06E95"/>
    <w:rsid w:val="00B224FC"/>
    <w:rsid w:val="00B23E86"/>
    <w:rsid w:val="00B259C5"/>
    <w:rsid w:val="00B324E1"/>
    <w:rsid w:val="00B42D11"/>
    <w:rsid w:val="00B54D35"/>
    <w:rsid w:val="00B603D4"/>
    <w:rsid w:val="00B624C1"/>
    <w:rsid w:val="00B7330F"/>
    <w:rsid w:val="00B90F3A"/>
    <w:rsid w:val="00B943C1"/>
    <w:rsid w:val="00B94981"/>
    <w:rsid w:val="00BA019F"/>
    <w:rsid w:val="00BA7B62"/>
    <w:rsid w:val="00BB5445"/>
    <w:rsid w:val="00BC473E"/>
    <w:rsid w:val="00BD0F05"/>
    <w:rsid w:val="00BF327A"/>
    <w:rsid w:val="00C01942"/>
    <w:rsid w:val="00C106C2"/>
    <w:rsid w:val="00C1146F"/>
    <w:rsid w:val="00C15ABF"/>
    <w:rsid w:val="00C15B75"/>
    <w:rsid w:val="00C23963"/>
    <w:rsid w:val="00C2537C"/>
    <w:rsid w:val="00C25C0C"/>
    <w:rsid w:val="00C30E60"/>
    <w:rsid w:val="00C3170D"/>
    <w:rsid w:val="00C408E1"/>
    <w:rsid w:val="00C47852"/>
    <w:rsid w:val="00C61FD0"/>
    <w:rsid w:val="00C63FD9"/>
    <w:rsid w:val="00C64ECF"/>
    <w:rsid w:val="00C73B1D"/>
    <w:rsid w:val="00C74718"/>
    <w:rsid w:val="00C807D9"/>
    <w:rsid w:val="00C80AA5"/>
    <w:rsid w:val="00C845FB"/>
    <w:rsid w:val="00C865A5"/>
    <w:rsid w:val="00C874CB"/>
    <w:rsid w:val="00C9221F"/>
    <w:rsid w:val="00C9769F"/>
    <w:rsid w:val="00CA2B16"/>
    <w:rsid w:val="00CA7BCC"/>
    <w:rsid w:val="00CA7DAB"/>
    <w:rsid w:val="00CB1D0B"/>
    <w:rsid w:val="00CB3911"/>
    <w:rsid w:val="00CD0A67"/>
    <w:rsid w:val="00CE7A6E"/>
    <w:rsid w:val="00CF60B2"/>
    <w:rsid w:val="00D0154A"/>
    <w:rsid w:val="00D079C1"/>
    <w:rsid w:val="00D2350E"/>
    <w:rsid w:val="00D30B17"/>
    <w:rsid w:val="00D4460E"/>
    <w:rsid w:val="00D505DF"/>
    <w:rsid w:val="00D54491"/>
    <w:rsid w:val="00D54572"/>
    <w:rsid w:val="00D545D0"/>
    <w:rsid w:val="00D610E2"/>
    <w:rsid w:val="00D63888"/>
    <w:rsid w:val="00D67C3B"/>
    <w:rsid w:val="00D81EA6"/>
    <w:rsid w:val="00DA41A5"/>
    <w:rsid w:val="00DA5601"/>
    <w:rsid w:val="00DB1962"/>
    <w:rsid w:val="00DB1B16"/>
    <w:rsid w:val="00DB41C8"/>
    <w:rsid w:val="00DB660F"/>
    <w:rsid w:val="00DB6708"/>
    <w:rsid w:val="00DC1EA9"/>
    <w:rsid w:val="00DC4478"/>
    <w:rsid w:val="00DD0146"/>
    <w:rsid w:val="00DD6DAA"/>
    <w:rsid w:val="00DD7A85"/>
    <w:rsid w:val="00DF0D85"/>
    <w:rsid w:val="00E11447"/>
    <w:rsid w:val="00E149F5"/>
    <w:rsid w:val="00E24E9B"/>
    <w:rsid w:val="00E33511"/>
    <w:rsid w:val="00E33DD5"/>
    <w:rsid w:val="00E40FD8"/>
    <w:rsid w:val="00E421EB"/>
    <w:rsid w:val="00E46C63"/>
    <w:rsid w:val="00E54466"/>
    <w:rsid w:val="00E563A1"/>
    <w:rsid w:val="00E60CF4"/>
    <w:rsid w:val="00E651A4"/>
    <w:rsid w:val="00E7597F"/>
    <w:rsid w:val="00E77C8A"/>
    <w:rsid w:val="00E81530"/>
    <w:rsid w:val="00E81FC2"/>
    <w:rsid w:val="00E94CF9"/>
    <w:rsid w:val="00E956A8"/>
    <w:rsid w:val="00EA1AD3"/>
    <w:rsid w:val="00EC770B"/>
    <w:rsid w:val="00ED17FB"/>
    <w:rsid w:val="00EE1B8E"/>
    <w:rsid w:val="00EE51D9"/>
    <w:rsid w:val="00EE71F6"/>
    <w:rsid w:val="00F0228E"/>
    <w:rsid w:val="00F02D82"/>
    <w:rsid w:val="00F05851"/>
    <w:rsid w:val="00F1028B"/>
    <w:rsid w:val="00F139D2"/>
    <w:rsid w:val="00F13F4D"/>
    <w:rsid w:val="00F15006"/>
    <w:rsid w:val="00F1795C"/>
    <w:rsid w:val="00F179C4"/>
    <w:rsid w:val="00F233D6"/>
    <w:rsid w:val="00F2352C"/>
    <w:rsid w:val="00F274D9"/>
    <w:rsid w:val="00F27ADB"/>
    <w:rsid w:val="00F30042"/>
    <w:rsid w:val="00F309EB"/>
    <w:rsid w:val="00F33C94"/>
    <w:rsid w:val="00F33F45"/>
    <w:rsid w:val="00F37FDF"/>
    <w:rsid w:val="00F4366A"/>
    <w:rsid w:val="00F44C0D"/>
    <w:rsid w:val="00F46055"/>
    <w:rsid w:val="00F53FFB"/>
    <w:rsid w:val="00F57D82"/>
    <w:rsid w:val="00F64223"/>
    <w:rsid w:val="00F71B71"/>
    <w:rsid w:val="00F82AFC"/>
    <w:rsid w:val="00F8456C"/>
    <w:rsid w:val="00FA059B"/>
    <w:rsid w:val="00FA3C5C"/>
    <w:rsid w:val="00FB1640"/>
    <w:rsid w:val="00FB1BF8"/>
    <w:rsid w:val="00FB4CD6"/>
    <w:rsid w:val="00FC0784"/>
    <w:rsid w:val="00FC29C0"/>
    <w:rsid w:val="00FC7962"/>
    <w:rsid w:val="00FD09EF"/>
    <w:rsid w:val="00FD1002"/>
    <w:rsid w:val="00FD480C"/>
    <w:rsid w:val="00FD6933"/>
    <w:rsid w:val="00FE2498"/>
    <w:rsid w:val="00FE6078"/>
    <w:rsid w:val="00FE733A"/>
    <w:rsid w:val="00FE767B"/>
    <w:rsid w:val="00FF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E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67007"/>
    <w:pPr>
      <w:keepNext/>
      <w:widowControl w:val="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A2978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1A2978"/>
    <w:pPr>
      <w:tabs>
        <w:tab w:val="center" w:pos="4677"/>
        <w:tab w:val="right" w:pos="9355"/>
      </w:tabs>
    </w:pPr>
  </w:style>
  <w:style w:type="paragraph" w:styleId="a7">
    <w:name w:val="footnote text"/>
    <w:basedOn w:val="a"/>
    <w:link w:val="a8"/>
    <w:rsid w:val="00840F06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40F06"/>
  </w:style>
  <w:style w:type="character" w:styleId="a9">
    <w:name w:val="footnote reference"/>
    <w:rsid w:val="00840F06"/>
    <w:rPr>
      <w:vertAlign w:val="superscript"/>
    </w:rPr>
  </w:style>
  <w:style w:type="character" w:customStyle="1" w:styleId="a6">
    <w:name w:val="Нижний колонтитул Знак"/>
    <w:link w:val="a5"/>
    <w:rsid w:val="00F05851"/>
    <w:rPr>
      <w:sz w:val="24"/>
      <w:szCs w:val="24"/>
    </w:rPr>
  </w:style>
  <w:style w:type="paragraph" w:customStyle="1" w:styleId="aa">
    <w:name w:val="Знак Знак Знак Знак Знак Знак Знак"/>
    <w:basedOn w:val="a"/>
    <w:rsid w:val="0077040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Normal (Web)"/>
    <w:basedOn w:val="a"/>
    <w:rsid w:val="00770401"/>
    <w:pPr>
      <w:spacing w:before="100" w:beforeAutospacing="1" w:after="100" w:afterAutospacing="1"/>
    </w:pPr>
  </w:style>
  <w:style w:type="paragraph" w:styleId="ac">
    <w:name w:val="List Paragraph"/>
    <w:basedOn w:val="a"/>
    <w:qFormat/>
    <w:rsid w:val="00F150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rsid w:val="008730FB"/>
    <w:rPr>
      <w:rFonts w:ascii="Tahoma" w:hAnsi="Tahoma" w:cs="Tahoma"/>
      <w:sz w:val="16"/>
      <w:szCs w:val="16"/>
    </w:rPr>
  </w:style>
  <w:style w:type="character" w:styleId="af">
    <w:name w:val="annotation reference"/>
    <w:rsid w:val="005C68DA"/>
    <w:rPr>
      <w:sz w:val="16"/>
      <w:szCs w:val="16"/>
    </w:rPr>
  </w:style>
  <w:style w:type="paragraph" w:styleId="af0">
    <w:name w:val="annotation text"/>
    <w:basedOn w:val="a"/>
    <w:link w:val="af1"/>
    <w:rsid w:val="005C68D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5C68DA"/>
  </w:style>
  <w:style w:type="paragraph" w:styleId="af2">
    <w:name w:val="annotation subject"/>
    <w:basedOn w:val="af0"/>
    <w:next w:val="af0"/>
    <w:link w:val="af3"/>
    <w:rsid w:val="005C68DA"/>
    <w:rPr>
      <w:b/>
      <w:bCs/>
    </w:rPr>
  </w:style>
  <w:style w:type="character" w:customStyle="1" w:styleId="af3">
    <w:name w:val="Тема примечания Знак"/>
    <w:link w:val="af2"/>
    <w:rsid w:val="005C68DA"/>
    <w:rPr>
      <w:b/>
      <w:bCs/>
    </w:rPr>
  </w:style>
  <w:style w:type="character" w:customStyle="1" w:styleId="10">
    <w:name w:val="Заголовок 1 Знак"/>
    <w:link w:val="1"/>
    <w:rsid w:val="00667007"/>
    <w:rPr>
      <w:b/>
      <w:bCs/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906A16"/>
    <w:rPr>
      <w:sz w:val="24"/>
      <w:szCs w:val="24"/>
    </w:rPr>
  </w:style>
  <w:style w:type="paragraph" w:customStyle="1" w:styleId="ConsNonformat">
    <w:name w:val="ConsNonformat"/>
    <w:rsid w:val="002B31B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Normal">
    <w:name w:val="ConsNormal"/>
    <w:rsid w:val="004D676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f4">
    <w:name w:val="Hyperlink"/>
    <w:basedOn w:val="a0"/>
    <w:uiPriority w:val="99"/>
    <w:rsid w:val="00A703C4"/>
    <w:rPr>
      <w:color w:val="0000FF" w:themeColor="hyperlink"/>
      <w:u w:val="single"/>
    </w:rPr>
  </w:style>
  <w:style w:type="character" w:styleId="af5">
    <w:name w:val="FollowedHyperlink"/>
    <w:basedOn w:val="a0"/>
    <w:rsid w:val="003A06D9"/>
    <w:rPr>
      <w:color w:val="800080" w:themeColor="followedHyperlink"/>
      <w:u w:val="single"/>
    </w:rPr>
  </w:style>
  <w:style w:type="paragraph" w:customStyle="1" w:styleId="Default">
    <w:name w:val="Default"/>
    <w:rsid w:val="004E7B8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Bodytext">
    <w:name w:val="Body text_"/>
    <w:link w:val="Bodytext1"/>
    <w:rsid w:val="00597C82"/>
    <w:rPr>
      <w:shd w:val="clear" w:color="auto" w:fill="FFFFFF"/>
    </w:rPr>
  </w:style>
  <w:style w:type="paragraph" w:customStyle="1" w:styleId="Bodytext1">
    <w:name w:val="Body text1"/>
    <w:basedOn w:val="a"/>
    <w:link w:val="Bodytext"/>
    <w:rsid w:val="00597C82"/>
    <w:pPr>
      <w:widowControl w:val="0"/>
      <w:shd w:val="clear" w:color="auto" w:fill="FFFFFF"/>
      <w:spacing w:line="0" w:lineRule="atLeast"/>
      <w:ind w:hanging="1620"/>
      <w:jc w:val="center"/>
    </w:pPr>
    <w:rPr>
      <w:sz w:val="20"/>
      <w:szCs w:val="20"/>
    </w:rPr>
  </w:style>
  <w:style w:type="character" w:customStyle="1" w:styleId="ae">
    <w:name w:val="Текст выноски Знак"/>
    <w:link w:val="ad"/>
    <w:rsid w:val="00597C82"/>
    <w:rPr>
      <w:rFonts w:ascii="Tahoma" w:hAnsi="Tahoma" w:cs="Tahoma"/>
      <w:sz w:val="16"/>
      <w:szCs w:val="16"/>
    </w:rPr>
  </w:style>
  <w:style w:type="paragraph" w:styleId="af6">
    <w:name w:val="Body Text"/>
    <w:basedOn w:val="a"/>
    <w:link w:val="af7"/>
    <w:unhideWhenUsed/>
    <w:rsid w:val="002A7D53"/>
    <w:pPr>
      <w:spacing w:before="120" w:after="120"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Основной текст Знак"/>
    <w:basedOn w:val="a0"/>
    <w:link w:val="af6"/>
    <w:rsid w:val="002A7D53"/>
    <w:rPr>
      <w:rFonts w:ascii="Calibri" w:eastAsia="Calibri" w:hAnsi="Calibri"/>
      <w:sz w:val="22"/>
      <w:szCs w:val="22"/>
      <w:lang w:eastAsia="en-US"/>
    </w:rPr>
  </w:style>
  <w:style w:type="paragraph" w:customStyle="1" w:styleId="ng-binding1">
    <w:name w:val="ng-binding1"/>
    <w:basedOn w:val="a"/>
    <w:rsid w:val="00981B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E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67007"/>
    <w:pPr>
      <w:keepNext/>
      <w:widowControl w:val="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A2978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1A2978"/>
    <w:pPr>
      <w:tabs>
        <w:tab w:val="center" w:pos="4677"/>
        <w:tab w:val="right" w:pos="9355"/>
      </w:tabs>
    </w:pPr>
  </w:style>
  <w:style w:type="paragraph" w:styleId="a7">
    <w:name w:val="footnote text"/>
    <w:basedOn w:val="a"/>
    <w:link w:val="a8"/>
    <w:rsid w:val="00840F06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40F06"/>
  </w:style>
  <w:style w:type="character" w:styleId="a9">
    <w:name w:val="footnote reference"/>
    <w:rsid w:val="00840F06"/>
    <w:rPr>
      <w:vertAlign w:val="superscript"/>
    </w:rPr>
  </w:style>
  <w:style w:type="character" w:customStyle="1" w:styleId="a6">
    <w:name w:val="Нижний колонтитул Знак"/>
    <w:link w:val="a5"/>
    <w:rsid w:val="00F05851"/>
    <w:rPr>
      <w:sz w:val="24"/>
      <w:szCs w:val="24"/>
    </w:rPr>
  </w:style>
  <w:style w:type="paragraph" w:customStyle="1" w:styleId="aa">
    <w:name w:val="Знак Знак Знак Знак Знак Знак Знак"/>
    <w:basedOn w:val="a"/>
    <w:rsid w:val="0077040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Normal (Web)"/>
    <w:basedOn w:val="a"/>
    <w:rsid w:val="00770401"/>
    <w:pPr>
      <w:spacing w:before="100" w:beforeAutospacing="1" w:after="100" w:afterAutospacing="1"/>
    </w:pPr>
  </w:style>
  <w:style w:type="paragraph" w:styleId="ac">
    <w:name w:val="List Paragraph"/>
    <w:basedOn w:val="a"/>
    <w:qFormat/>
    <w:rsid w:val="00F150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rsid w:val="008730FB"/>
    <w:rPr>
      <w:rFonts w:ascii="Tahoma" w:hAnsi="Tahoma" w:cs="Tahoma"/>
      <w:sz w:val="16"/>
      <w:szCs w:val="16"/>
    </w:rPr>
  </w:style>
  <w:style w:type="character" w:styleId="af">
    <w:name w:val="annotation reference"/>
    <w:rsid w:val="005C68DA"/>
    <w:rPr>
      <w:sz w:val="16"/>
      <w:szCs w:val="16"/>
    </w:rPr>
  </w:style>
  <w:style w:type="paragraph" w:styleId="af0">
    <w:name w:val="annotation text"/>
    <w:basedOn w:val="a"/>
    <w:link w:val="af1"/>
    <w:rsid w:val="005C68D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5C68DA"/>
  </w:style>
  <w:style w:type="paragraph" w:styleId="af2">
    <w:name w:val="annotation subject"/>
    <w:basedOn w:val="af0"/>
    <w:next w:val="af0"/>
    <w:link w:val="af3"/>
    <w:rsid w:val="005C68DA"/>
    <w:rPr>
      <w:b/>
      <w:bCs/>
    </w:rPr>
  </w:style>
  <w:style w:type="character" w:customStyle="1" w:styleId="af3">
    <w:name w:val="Тема примечания Знак"/>
    <w:link w:val="af2"/>
    <w:rsid w:val="005C68DA"/>
    <w:rPr>
      <w:b/>
      <w:bCs/>
    </w:rPr>
  </w:style>
  <w:style w:type="character" w:customStyle="1" w:styleId="10">
    <w:name w:val="Заголовок 1 Знак"/>
    <w:link w:val="1"/>
    <w:rsid w:val="00667007"/>
    <w:rPr>
      <w:b/>
      <w:bCs/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906A16"/>
    <w:rPr>
      <w:sz w:val="24"/>
      <w:szCs w:val="24"/>
    </w:rPr>
  </w:style>
  <w:style w:type="paragraph" w:customStyle="1" w:styleId="ConsNonformat">
    <w:name w:val="ConsNonformat"/>
    <w:rsid w:val="002B31B4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Normal">
    <w:name w:val="ConsNormal"/>
    <w:rsid w:val="004D676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styleId="af4">
    <w:name w:val="Hyperlink"/>
    <w:basedOn w:val="a0"/>
    <w:uiPriority w:val="99"/>
    <w:rsid w:val="00A703C4"/>
    <w:rPr>
      <w:color w:val="0000FF" w:themeColor="hyperlink"/>
      <w:u w:val="single"/>
    </w:rPr>
  </w:style>
  <w:style w:type="character" w:styleId="af5">
    <w:name w:val="FollowedHyperlink"/>
    <w:basedOn w:val="a0"/>
    <w:rsid w:val="003A06D9"/>
    <w:rPr>
      <w:color w:val="800080" w:themeColor="followedHyperlink"/>
      <w:u w:val="single"/>
    </w:rPr>
  </w:style>
  <w:style w:type="paragraph" w:customStyle="1" w:styleId="Default">
    <w:name w:val="Default"/>
    <w:rsid w:val="004E7B8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Bodytext">
    <w:name w:val="Body text_"/>
    <w:link w:val="Bodytext1"/>
    <w:rsid w:val="00597C82"/>
    <w:rPr>
      <w:shd w:val="clear" w:color="auto" w:fill="FFFFFF"/>
    </w:rPr>
  </w:style>
  <w:style w:type="paragraph" w:customStyle="1" w:styleId="Bodytext1">
    <w:name w:val="Body text1"/>
    <w:basedOn w:val="a"/>
    <w:link w:val="Bodytext"/>
    <w:rsid w:val="00597C82"/>
    <w:pPr>
      <w:widowControl w:val="0"/>
      <w:shd w:val="clear" w:color="auto" w:fill="FFFFFF"/>
      <w:spacing w:line="0" w:lineRule="atLeast"/>
      <w:ind w:hanging="1620"/>
      <w:jc w:val="center"/>
    </w:pPr>
    <w:rPr>
      <w:sz w:val="20"/>
      <w:szCs w:val="20"/>
    </w:rPr>
  </w:style>
  <w:style w:type="character" w:customStyle="1" w:styleId="ae">
    <w:name w:val="Текст выноски Знак"/>
    <w:link w:val="ad"/>
    <w:rsid w:val="00597C82"/>
    <w:rPr>
      <w:rFonts w:ascii="Tahoma" w:hAnsi="Tahoma" w:cs="Tahoma"/>
      <w:sz w:val="16"/>
      <w:szCs w:val="16"/>
    </w:rPr>
  </w:style>
  <w:style w:type="paragraph" w:styleId="af6">
    <w:name w:val="Body Text"/>
    <w:basedOn w:val="a"/>
    <w:link w:val="af7"/>
    <w:unhideWhenUsed/>
    <w:rsid w:val="002A7D53"/>
    <w:pPr>
      <w:spacing w:before="120" w:after="120"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Основной текст Знак"/>
    <w:basedOn w:val="a0"/>
    <w:link w:val="af6"/>
    <w:rsid w:val="002A7D53"/>
    <w:rPr>
      <w:rFonts w:ascii="Calibri" w:eastAsia="Calibri" w:hAnsi="Calibri"/>
      <w:sz w:val="22"/>
      <w:szCs w:val="22"/>
      <w:lang w:eastAsia="en-US"/>
    </w:rPr>
  </w:style>
  <w:style w:type="paragraph" w:customStyle="1" w:styleId="ng-binding1">
    <w:name w:val="ng-binding1"/>
    <w:basedOn w:val="a"/>
    <w:rsid w:val="00981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1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5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36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85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85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67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21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47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567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D02D0-45BB-49B9-9519-494275975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Аннотация исследования, разработки</vt:lpstr>
    </vt:vector>
  </TitlesOfParts>
  <Company>Direction</Company>
  <LinksUpToDate>false</LinksUpToDate>
  <CharactersWithSpaces>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 исследования, разработки</dc:title>
  <dc:creator>gennady</dc:creator>
  <cp:lastModifiedBy>gerontiy</cp:lastModifiedBy>
  <cp:revision>3</cp:revision>
  <cp:lastPrinted>2015-02-02T09:35:00Z</cp:lastPrinted>
  <dcterms:created xsi:type="dcterms:W3CDTF">2019-12-18T16:02:00Z</dcterms:created>
  <dcterms:modified xsi:type="dcterms:W3CDTF">2019-12-18T16:11:00Z</dcterms:modified>
</cp:coreProperties>
</file>